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B1" w:rsidRPr="00454B69" w:rsidRDefault="000244B1" w:rsidP="000244B1">
      <w:pPr>
        <w:spacing w:before="100" w:beforeAutospacing="1"/>
        <w:jc w:val="right"/>
        <w:rPr>
          <w:color w:val="000000"/>
          <w:sz w:val="24"/>
          <w:szCs w:val="24"/>
        </w:rPr>
      </w:pPr>
      <w:r w:rsidRPr="00454B69">
        <w:rPr>
          <w:b/>
          <w:bCs/>
          <w:color w:val="000000"/>
          <w:sz w:val="24"/>
          <w:szCs w:val="24"/>
        </w:rPr>
        <w:t>Утверждаю</w:t>
      </w:r>
    </w:p>
    <w:p w:rsidR="000244B1" w:rsidRDefault="000244B1" w:rsidP="000244B1">
      <w:pPr>
        <w:spacing w:before="100" w:beforeAutospacing="1"/>
        <w:jc w:val="right"/>
        <w:rPr>
          <w:b/>
          <w:bCs/>
          <w:color w:val="000000"/>
          <w:sz w:val="24"/>
          <w:szCs w:val="24"/>
        </w:rPr>
      </w:pPr>
      <w:r w:rsidRPr="00454B69">
        <w:rPr>
          <w:b/>
          <w:bCs/>
          <w:color w:val="000000"/>
          <w:sz w:val="24"/>
          <w:szCs w:val="24"/>
        </w:rPr>
        <w:t>Директор М</w:t>
      </w:r>
      <w:r>
        <w:rPr>
          <w:b/>
          <w:bCs/>
          <w:color w:val="000000"/>
          <w:sz w:val="24"/>
          <w:szCs w:val="24"/>
        </w:rPr>
        <w:t>БУК  «</w:t>
      </w:r>
      <w:proofErr w:type="spellStart"/>
      <w:r>
        <w:rPr>
          <w:b/>
          <w:bCs/>
          <w:color w:val="000000"/>
          <w:sz w:val="24"/>
          <w:szCs w:val="24"/>
        </w:rPr>
        <w:t>Межпоселенческая</w:t>
      </w:r>
      <w:proofErr w:type="spellEnd"/>
    </w:p>
    <w:p w:rsidR="000244B1" w:rsidRPr="00454B69" w:rsidRDefault="000244B1" w:rsidP="000244B1">
      <w:pPr>
        <w:spacing w:before="100" w:beforeAutospacing="1"/>
        <w:jc w:val="right"/>
        <w:rPr>
          <w:color w:val="000000"/>
          <w:sz w:val="24"/>
          <w:szCs w:val="24"/>
        </w:rPr>
      </w:pPr>
      <w:r>
        <w:rPr>
          <w:b/>
          <w:bCs/>
          <w:color w:val="000000"/>
          <w:sz w:val="24"/>
          <w:szCs w:val="24"/>
        </w:rPr>
        <w:t xml:space="preserve"> центральная библиотека»</w:t>
      </w:r>
    </w:p>
    <w:p w:rsidR="000244B1" w:rsidRPr="00454B69" w:rsidRDefault="000244B1" w:rsidP="000244B1">
      <w:pPr>
        <w:spacing w:before="100" w:beforeAutospacing="1"/>
        <w:jc w:val="right"/>
        <w:rPr>
          <w:color w:val="000000"/>
          <w:sz w:val="24"/>
          <w:szCs w:val="24"/>
        </w:rPr>
      </w:pPr>
      <w:r w:rsidRPr="00454B69">
        <w:rPr>
          <w:b/>
          <w:bCs/>
          <w:color w:val="000000"/>
          <w:sz w:val="24"/>
          <w:szCs w:val="24"/>
        </w:rPr>
        <w:t>______________</w:t>
      </w:r>
      <w:proofErr w:type="spellStart"/>
      <w:r>
        <w:rPr>
          <w:b/>
          <w:bCs/>
          <w:color w:val="000000"/>
          <w:sz w:val="24"/>
          <w:szCs w:val="24"/>
        </w:rPr>
        <w:t>С.В.Колосова</w:t>
      </w:r>
      <w:proofErr w:type="spellEnd"/>
    </w:p>
    <w:p w:rsidR="000244B1" w:rsidRPr="00454B69" w:rsidRDefault="000244B1" w:rsidP="000244B1">
      <w:pPr>
        <w:spacing w:before="100" w:beforeAutospacing="1"/>
        <w:rPr>
          <w:color w:val="000000"/>
          <w:sz w:val="24"/>
          <w:szCs w:val="24"/>
        </w:rPr>
      </w:pPr>
      <w:r>
        <w:rPr>
          <w:b/>
          <w:bCs/>
          <w:color w:val="000000"/>
          <w:sz w:val="24"/>
          <w:szCs w:val="24"/>
        </w:rPr>
        <w:t xml:space="preserve">                                                                                                 Приказ</w:t>
      </w:r>
      <w:r w:rsidRPr="00454B69">
        <w:rPr>
          <w:b/>
          <w:bCs/>
          <w:color w:val="000000"/>
          <w:sz w:val="24"/>
          <w:szCs w:val="24"/>
        </w:rPr>
        <w:t xml:space="preserve"> № </w:t>
      </w:r>
      <w:r>
        <w:rPr>
          <w:b/>
          <w:bCs/>
          <w:color w:val="000000"/>
          <w:sz w:val="24"/>
          <w:szCs w:val="24"/>
        </w:rPr>
        <w:t>____</w:t>
      </w:r>
      <w:r w:rsidRPr="00454B69">
        <w:rPr>
          <w:b/>
          <w:bCs/>
          <w:color w:val="000000"/>
          <w:sz w:val="24"/>
          <w:szCs w:val="24"/>
        </w:rPr>
        <w:t xml:space="preserve">от </w:t>
      </w:r>
      <w:r>
        <w:rPr>
          <w:b/>
          <w:bCs/>
          <w:color w:val="000000"/>
          <w:sz w:val="24"/>
          <w:szCs w:val="24"/>
        </w:rPr>
        <w:t>________2014г</w:t>
      </w:r>
    </w:p>
    <w:p w:rsidR="000244B1" w:rsidRPr="00454B69" w:rsidRDefault="000244B1" w:rsidP="000244B1">
      <w:pPr>
        <w:spacing w:before="100" w:beforeAutospacing="1"/>
        <w:jc w:val="center"/>
        <w:rPr>
          <w:color w:val="000000"/>
          <w:sz w:val="24"/>
          <w:szCs w:val="24"/>
        </w:rPr>
      </w:pPr>
      <w:r w:rsidRPr="00454B69">
        <w:rPr>
          <w:color w:val="000000"/>
          <w:sz w:val="24"/>
          <w:szCs w:val="24"/>
        </w:rPr>
        <w:t> </w:t>
      </w:r>
    </w:p>
    <w:p w:rsidR="000244B1" w:rsidRDefault="000244B1" w:rsidP="000244B1">
      <w:pPr>
        <w:spacing w:before="100" w:beforeAutospacing="1"/>
        <w:jc w:val="center"/>
        <w:rPr>
          <w:b/>
          <w:bCs/>
          <w:color w:val="000000"/>
          <w:sz w:val="27"/>
          <w:szCs w:val="27"/>
        </w:rPr>
      </w:pPr>
    </w:p>
    <w:p w:rsidR="00FB30B3" w:rsidRDefault="00FB30B3" w:rsidP="00FB30B3">
      <w:pPr>
        <w:jc w:val="center"/>
        <w:rPr>
          <w:b/>
          <w:sz w:val="28"/>
          <w:szCs w:val="28"/>
        </w:rPr>
      </w:pPr>
    </w:p>
    <w:p w:rsidR="00FB30B3" w:rsidRDefault="00FB30B3" w:rsidP="000244B1">
      <w:pPr>
        <w:rPr>
          <w:b/>
          <w:sz w:val="28"/>
          <w:szCs w:val="28"/>
        </w:rPr>
      </w:pPr>
    </w:p>
    <w:p w:rsidR="00FB30B3" w:rsidRPr="000244B1" w:rsidRDefault="00FB30B3" w:rsidP="000244B1">
      <w:pPr>
        <w:ind w:left="567" w:hanging="567"/>
        <w:jc w:val="both"/>
        <w:rPr>
          <w:b/>
          <w:sz w:val="28"/>
          <w:szCs w:val="28"/>
        </w:rPr>
      </w:pPr>
      <w:r w:rsidRPr="00317B7B">
        <w:rPr>
          <w:sz w:val="28"/>
          <w:szCs w:val="28"/>
        </w:rPr>
        <w:t xml:space="preserve">               </w:t>
      </w:r>
      <w:r w:rsidR="000244B1">
        <w:rPr>
          <w:sz w:val="28"/>
          <w:szCs w:val="28"/>
        </w:rPr>
        <w:t xml:space="preserve">   </w:t>
      </w:r>
    </w:p>
    <w:p w:rsidR="00FB30B3" w:rsidRPr="00AC1B32" w:rsidRDefault="00FB30B3" w:rsidP="00FB30B3">
      <w:pPr>
        <w:spacing w:before="100" w:beforeAutospacing="1"/>
        <w:jc w:val="center"/>
        <w:rPr>
          <w:sz w:val="24"/>
          <w:szCs w:val="24"/>
        </w:rPr>
      </w:pPr>
      <w:r w:rsidRPr="00AC1B32">
        <w:rPr>
          <w:b/>
          <w:bCs/>
          <w:color w:val="000080"/>
          <w:sz w:val="32"/>
          <w:szCs w:val="32"/>
        </w:rPr>
        <w:t>ПЛАН МЕРОПРИЯТИЙ</w:t>
      </w:r>
      <w:r w:rsidRPr="00AC1B32">
        <w:rPr>
          <w:b/>
          <w:bCs/>
          <w:color w:val="000000"/>
          <w:sz w:val="32"/>
          <w:szCs w:val="32"/>
        </w:rPr>
        <w:t xml:space="preserve">  </w:t>
      </w:r>
    </w:p>
    <w:p w:rsidR="00FB30B3" w:rsidRDefault="00FB30B3" w:rsidP="00FB30B3">
      <w:pPr>
        <w:spacing w:before="100" w:beforeAutospacing="1"/>
        <w:jc w:val="center"/>
        <w:rPr>
          <w:b/>
          <w:bCs/>
          <w:color w:val="000080"/>
          <w:sz w:val="36"/>
          <w:szCs w:val="36"/>
        </w:rPr>
      </w:pPr>
      <w:r w:rsidRPr="00AC1B32">
        <w:rPr>
          <w:b/>
          <w:bCs/>
          <w:color w:val="000080"/>
          <w:sz w:val="36"/>
          <w:szCs w:val="36"/>
        </w:rPr>
        <w:t xml:space="preserve">по противодействию коррупции в сфере деятельности муниципального </w:t>
      </w:r>
      <w:r>
        <w:rPr>
          <w:b/>
          <w:bCs/>
          <w:color w:val="000080"/>
          <w:sz w:val="36"/>
          <w:szCs w:val="36"/>
        </w:rPr>
        <w:t>учреждения культуры</w:t>
      </w:r>
    </w:p>
    <w:p w:rsidR="00FB30B3" w:rsidRDefault="00FB30B3" w:rsidP="00FB30B3">
      <w:pPr>
        <w:spacing w:before="100" w:beforeAutospacing="1"/>
        <w:jc w:val="center"/>
        <w:rPr>
          <w:b/>
          <w:bCs/>
          <w:color w:val="000080"/>
          <w:sz w:val="36"/>
          <w:szCs w:val="36"/>
        </w:rPr>
      </w:pPr>
      <w:r>
        <w:rPr>
          <w:b/>
          <w:bCs/>
          <w:color w:val="000080"/>
          <w:sz w:val="36"/>
          <w:szCs w:val="36"/>
        </w:rPr>
        <w:t>«</w:t>
      </w:r>
      <w:proofErr w:type="spellStart"/>
      <w:r>
        <w:rPr>
          <w:b/>
          <w:bCs/>
          <w:color w:val="000080"/>
          <w:sz w:val="36"/>
          <w:szCs w:val="36"/>
        </w:rPr>
        <w:t>Межпоселенческая</w:t>
      </w:r>
      <w:proofErr w:type="spellEnd"/>
      <w:r>
        <w:rPr>
          <w:b/>
          <w:bCs/>
          <w:color w:val="000080"/>
          <w:sz w:val="36"/>
          <w:szCs w:val="36"/>
        </w:rPr>
        <w:t xml:space="preserve"> центральная библиотека»</w:t>
      </w:r>
    </w:p>
    <w:p w:rsidR="00FB30B3" w:rsidRDefault="000244B1" w:rsidP="00FB30B3">
      <w:pPr>
        <w:spacing w:before="100" w:beforeAutospacing="1"/>
        <w:jc w:val="center"/>
        <w:rPr>
          <w:b/>
          <w:bCs/>
          <w:color w:val="000080"/>
          <w:sz w:val="36"/>
          <w:szCs w:val="36"/>
        </w:rPr>
      </w:pPr>
      <w:r>
        <w:rPr>
          <w:b/>
          <w:bCs/>
          <w:color w:val="000080"/>
          <w:sz w:val="36"/>
          <w:szCs w:val="36"/>
        </w:rPr>
        <w:t>Н</w:t>
      </w:r>
      <w:r w:rsidR="00FB30B3">
        <w:rPr>
          <w:b/>
          <w:bCs/>
          <w:color w:val="000080"/>
          <w:sz w:val="36"/>
          <w:szCs w:val="36"/>
        </w:rPr>
        <w:t>а</w:t>
      </w:r>
      <w:r>
        <w:rPr>
          <w:b/>
          <w:bCs/>
          <w:color w:val="000080"/>
          <w:sz w:val="36"/>
          <w:szCs w:val="36"/>
        </w:rPr>
        <w:t xml:space="preserve"> 2014-2016</w:t>
      </w:r>
      <w:r w:rsidR="00FB30B3">
        <w:rPr>
          <w:b/>
          <w:bCs/>
          <w:color w:val="000080"/>
          <w:sz w:val="36"/>
          <w:szCs w:val="36"/>
        </w:rPr>
        <w:t xml:space="preserve"> год</w:t>
      </w:r>
      <w:r>
        <w:rPr>
          <w:b/>
          <w:bCs/>
          <w:color w:val="000080"/>
          <w:sz w:val="36"/>
          <w:szCs w:val="36"/>
        </w:rPr>
        <w:t>ы</w:t>
      </w:r>
      <w:r w:rsidR="00FB30B3">
        <w:rPr>
          <w:b/>
          <w:bCs/>
          <w:color w:val="000080"/>
          <w:sz w:val="36"/>
          <w:szCs w:val="36"/>
        </w:rPr>
        <w:t xml:space="preserve"> </w:t>
      </w:r>
    </w:p>
    <w:p w:rsidR="00FB30B3" w:rsidRDefault="00FB30B3"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Default="00F91E24" w:rsidP="00FB30B3">
      <w:pPr>
        <w:spacing w:before="100" w:beforeAutospacing="1"/>
        <w:jc w:val="center"/>
        <w:rPr>
          <w:b/>
          <w:bCs/>
          <w:color w:val="000080"/>
          <w:sz w:val="36"/>
          <w:szCs w:val="36"/>
        </w:rPr>
      </w:pPr>
    </w:p>
    <w:p w:rsidR="00F91E24" w:rsidRPr="00B53CAA" w:rsidRDefault="00FC79A8" w:rsidP="00F91E24">
      <w:pPr>
        <w:spacing w:before="100" w:beforeAutospacing="1" w:after="100" w:afterAutospacing="1"/>
        <w:outlineLvl w:val="1"/>
        <w:rPr>
          <w:rStyle w:val="ad"/>
          <w:bCs w:val="0"/>
          <w:sz w:val="28"/>
          <w:szCs w:val="28"/>
        </w:rPr>
      </w:pPr>
      <w:r w:rsidRPr="00B53CAA">
        <w:rPr>
          <w:b/>
          <w:bCs/>
          <w:sz w:val="28"/>
          <w:szCs w:val="28"/>
        </w:rPr>
        <w:t>1</w:t>
      </w:r>
      <w:r w:rsidR="00F91E24" w:rsidRPr="00B53CAA">
        <w:rPr>
          <w:b/>
          <w:bCs/>
          <w:sz w:val="28"/>
          <w:szCs w:val="28"/>
        </w:rPr>
        <w:t>.</w:t>
      </w:r>
      <w:r w:rsidR="00F91E24" w:rsidRPr="00B53CAA">
        <w:rPr>
          <w:rStyle w:val="ad"/>
          <w:bCs w:val="0"/>
          <w:sz w:val="28"/>
          <w:szCs w:val="28"/>
        </w:rPr>
        <w:t>Общие положения</w:t>
      </w:r>
    </w:p>
    <w:p w:rsidR="00FC79A8" w:rsidRPr="00B53CAA" w:rsidRDefault="00FC79A8" w:rsidP="00FC79A8">
      <w:pPr>
        <w:pStyle w:val="ac"/>
        <w:rPr>
          <w:sz w:val="28"/>
          <w:szCs w:val="28"/>
        </w:rPr>
      </w:pPr>
      <w:r w:rsidRPr="00B53CAA">
        <w:rPr>
          <w:sz w:val="28"/>
          <w:szCs w:val="28"/>
        </w:rPr>
        <w:t>План работы по противодействию коррупции в Муниципальном учреждении культуры «</w:t>
      </w:r>
      <w:proofErr w:type="spellStart"/>
      <w:r w:rsidRPr="00B53CAA">
        <w:rPr>
          <w:sz w:val="28"/>
          <w:szCs w:val="28"/>
        </w:rPr>
        <w:t>Межпоселенческая</w:t>
      </w:r>
      <w:proofErr w:type="spellEnd"/>
      <w:r w:rsidRPr="00B53CAA">
        <w:rPr>
          <w:sz w:val="28"/>
          <w:szCs w:val="28"/>
        </w:rPr>
        <w:t xml:space="preserve"> центральная библиотека»   разработан на основании</w:t>
      </w:r>
    </w:p>
    <w:p w:rsidR="00F91E24" w:rsidRPr="00B53CAA" w:rsidRDefault="007373E4" w:rsidP="00F91E24">
      <w:pPr>
        <w:spacing w:before="100" w:beforeAutospacing="1" w:after="100" w:afterAutospacing="1"/>
        <w:rPr>
          <w:sz w:val="28"/>
          <w:szCs w:val="28"/>
        </w:rPr>
      </w:pPr>
      <w:r w:rsidRPr="00B53CAA">
        <w:rPr>
          <w:sz w:val="28"/>
          <w:szCs w:val="28"/>
        </w:rPr>
        <w:t xml:space="preserve">- </w:t>
      </w:r>
      <w:r w:rsidR="00F91E24" w:rsidRPr="00B53CAA">
        <w:rPr>
          <w:sz w:val="28"/>
          <w:szCs w:val="28"/>
        </w:rPr>
        <w:t>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91E24" w:rsidRPr="00B53CAA" w:rsidRDefault="007373E4" w:rsidP="00F91E24">
      <w:pPr>
        <w:spacing w:before="100" w:beforeAutospacing="1" w:after="100" w:afterAutospacing="1"/>
        <w:rPr>
          <w:sz w:val="28"/>
          <w:szCs w:val="28"/>
        </w:rPr>
      </w:pPr>
      <w:r w:rsidRPr="00B53CAA">
        <w:rPr>
          <w:sz w:val="28"/>
          <w:szCs w:val="28"/>
        </w:rPr>
        <w:t xml:space="preserve">- </w:t>
      </w:r>
      <w:hyperlink r:id="rId7" w:history="1">
        <w:r w:rsidR="00F91E24" w:rsidRPr="00B53CAA">
          <w:rPr>
            <w:sz w:val="28"/>
            <w:szCs w:val="28"/>
            <w:u w:val="single"/>
          </w:rPr>
          <w:t>статьи 13.3</w:t>
        </w:r>
      </w:hyperlink>
      <w:r w:rsidR="00F91E24" w:rsidRPr="00B53CAA">
        <w:rPr>
          <w:sz w:val="28"/>
          <w:szCs w:val="28"/>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8" w:history="1">
        <w:r w:rsidR="00F91E24" w:rsidRPr="00B53CAA">
          <w:rPr>
            <w:sz w:val="28"/>
            <w:szCs w:val="28"/>
            <w:u w:val="single"/>
          </w:rPr>
          <w:t>статьи 19.28</w:t>
        </w:r>
      </w:hyperlink>
      <w:r w:rsidR="00F91E24" w:rsidRPr="00B53CAA">
        <w:rPr>
          <w:sz w:val="28"/>
          <w:szCs w:val="28"/>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F91E24" w:rsidRPr="00B53CAA" w:rsidRDefault="007373E4" w:rsidP="00F91E24">
      <w:pPr>
        <w:spacing w:before="100" w:beforeAutospacing="1" w:after="100" w:afterAutospacing="1"/>
        <w:rPr>
          <w:sz w:val="28"/>
          <w:szCs w:val="28"/>
        </w:rPr>
      </w:pPr>
      <w:r w:rsidRPr="00B53CAA">
        <w:rPr>
          <w:sz w:val="28"/>
          <w:szCs w:val="28"/>
        </w:rPr>
        <w:t xml:space="preserve">- </w:t>
      </w:r>
      <w:r w:rsidR="00F91E24" w:rsidRPr="00B53CAA">
        <w:rPr>
          <w:sz w:val="28"/>
          <w:szCs w:val="28"/>
        </w:rPr>
        <w:t xml:space="preserve">Федерального </w:t>
      </w:r>
      <w:hyperlink r:id="rId9" w:history="1">
        <w:r w:rsidR="00F91E24" w:rsidRPr="00B53CAA">
          <w:rPr>
            <w:sz w:val="28"/>
            <w:szCs w:val="28"/>
            <w:u w:val="single"/>
          </w:rPr>
          <w:t>закона</w:t>
        </w:r>
      </w:hyperlink>
      <w:r w:rsidR="00F91E24" w:rsidRPr="00B53CAA">
        <w:rPr>
          <w:sz w:val="28"/>
          <w:szCs w:val="28"/>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0" w:history="1">
        <w:r w:rsidR="00F91E24" w:rsidRPr="00B53CAA">
          <w:rPr>
            <w:sz w:val="28"/>
            <w:szCs w:val="28"/>
            <w:u w:val="single"/>
          </w:rPr>
          <w:t>Указом</w:t>
        </w:r>
      </w:hyperlink>
      <w:r w:rsidR="00F91E24" w:rsidRPr="00B53CAA">
        <w:rPr>
          <w:sz w:val="28"/>
          <w:szCs w:val="28"/>
        </w:rPr>
        <w:t xml:space="preserve"> Президента Российской Федерации от 13 апреля 2010 г. N 460:</w:t>
      </w:r>
    </w:p>
    <w:p w:rsidR="00F91E24" w:rsidRPr="00B53CAA" w:rsidRDefault="007373E4" w:rsidP="007373E4">
      <w:pPr>
        <w:spacing w:before="100" w:beforeAutospacing="1" w:after="100" w:afterAutospacing="1"/>
        <w:jc w:val="both"/>
        <w:rPr>
          <w:sz w:val="28"/>
          <w:szCs w:val="28"/>
        </w:rPr>
      </w:pPr>
      <w:r w:rsidRPr="00B53CAA">
        <w:rPr>
          <w:sz w:val="28"/>
          <w:szCs w:val="28"/>
        </w:rPr>
        <w:t xml:space="preserve">- Национального  Плана </w:t>
      </w:r>
      <w:r w:rsidR="00F91E24" w:rsidRPr="00B53CAA">
        <w:rPr>
          <w:sz w:val="28"/>
          <w:szCs w:val="28"/>
        </w:rPr>
        <w:t>ПРОТИВОДЕЙСТВИЯ КОРРУПЦИИ   НА 2014 - 2015 ГОДЫ</w:t>
      </w:r>
      <w:r w:rsidRPr="00B53CAA">
        <w:rPr>
          <w:sz w:val="28"/>
          <w:szCs w:val="28"/>
        </w:rPr>
        <w:t>, Указом Президента Российской Федерации от 11 апреля 2014 г. N 226</w:t>
      </w:r>
    </w:p>
    <w:p w:rsidR="007373E4" w:rsidRPr="00B53CAA" w:rsidRDefault="007373E4" w:rsidP="007373E4">
      <w:pPr>
        <w:spacing w:before="100" w:beforeAutospacing="1" w:after="100" w:afterAutospacing="1"/>
        <w:jc w:val="both"/>
        <w:rPr>
          <w:rStyle w:val="ad"/>
          <w:b w:val="0"/>
          <w:bCs w:val="0"/>
          <w:sz w:val="28"/>
          <w:szCs w:val="28"/>
        </w:rPr>
      </w:pPr>
    </w:p>
    <w:p w:rsidR="00F91E24" w:rsidRPr="00B53CAA" w:rsidRDefault="00F91E24" w:rsidP="00F91E24">
      <w:pPr>
        <w:pStyle w:val="consplusnormal"/>
        <w:numPr>
          <w:ilvl w:val="0"/>
          <w:numId w:val="6"/>
        </w:numPr>
        <w:rPr>
          <w:rStyle w:val="ad"/>
          <w:sz w:val="28"/>
          <w:szCs w:val="28"/>
        </w:rPr>
      </w:pPr>
      <w:r w:rsidRPr="00B53CAA">
        <w:rPr>
          <w:rStyle w:val="ad"/>
          <w:sz w:val="28"/>
          <w:szCs w:val="28"/>
        </w:rPr>
        <w:t xml:space="preserve">Цели и задачи </w:t>
      </w:r>
    </w:p>
    <w:p w:rsidR="00F91E24" w:rsidRPr="00B53CAA" w:rsidRDefault="00F91E24" w:rsidP="00F91E24">
      <w:pPr>
        <w:pStyle w:val="ae"/>
        <w:spacing w:before="100" w:beforeAutospacing="1" w:after="100" w:afterAutospacing="1"/>
        <w:ind w:left="0" w:hanging="720"/>
        <w:rPr>
          <w:sz w:val="28"/>
          <w:szCs w:val="28"/>
        </w:rPr>
      </w:pPr>
      <w:r w:rsidRPr="00B53CAA">
        <w:rPr>
          <w:sz w:val="28"/>
          <w:szCs w:val="28"/>
        </w:rPr>
        <w:t xml:space="preserve">                       Мероприятия настоящего плана направлены на достижение основных целей и  решение следующих основных  задач:</w:t>
      </w:r>
    </w:p>
    <w:p w:rsidR="00F91E24" w:rsidRPr="00B53CAA" w:rsidRDefault="00F91E24" w:rsidP="00F91E24">
      <w:pPr>
        <w:pStyle w:val="default"/>
        <w:rPr>
          <w:sz w:val="28"/>
          <w:szCs w:val="28"/>
        </w:rPr>
      </w:pPr>
      <w:r w:rsidRPr="00B53CAA">
        <w:rPr>
          <w:sz w:val="28"/>
          <w:szCs w:val="28"/>
        </w:rPr>
        <w:t>2.1. Основные  цели</w:t>
      </w:r>
    </w:p>
    <w:p w:rsidR="00F91E24" w:rsidRPr="00B53CAA" w:rsidRDefault="00F91E24" w:rsidP="00F91E24">
      <w:pPr>
        <w:pStyle w:val="ac"/>
        <w:rPr>
          <w:sz w:val="28"/>
          <w:szCs w:val="28"/>
        </w:rPr>
      </w:pPr>
      <w:r w:rsidRPr="00B53CAA">
        <w:rPr>
          <w:sz w:val="28"/>
          <w:szCs w:val="28"/>
        </w:rPr>
        <w:t xml:space="preserve">-  недопущение предпосылок, исключение возможности фактов коррупции в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 Новгородского района</w:t>
      </w:r>
    </w:p>
    <w:p w:rsidR="00F91E24" w:rsidRPr="00B53CAA" w:rsidRDefault="00F91E24" w:rsidP="00F91E24">
      <w:pPr>
        <w:pStyle w:val="ac"/>
        <w:rPr>
          <w:sz w:val="28"/>
          <w:szCs w:val="28"/>
        </w:rPr>
      </w:pPr>
      <w:r w:rsidRPr="00B53CAA">
        <w:rPr>
          <w:sz w:val="28"/>
          <w:szCs w:val="28"/>
        </w:rPr>
        <w:t xml:space="preserve">- обеспечение выполнения Плана противодействия коррупции в </w:t>
      </w:r>
      <w:r w:rsidR="007373E4" w:rsidRPr="00B53CAA">
        <w:rPr>
          <w:sz w:val="28"/>
          <w:szCs w:val="28"/>
        </w:rPr>
        <w:t>Новгородском муниципальном районе</w:t>
      </w:r>
    </w:p>
    <w:p w:rsidR="00F91E24" w:rsidRPr="00B53CAA" w:rsidRDefault="00F91E24" w:rsidP="00F91E24">
      <w:pPr>
        <w:pStyle w:val="ac"/>
        <w:rPr>
          <w:sz w:val="28"/>
          <w:szCs w:val="28"/>
        </w:rPr>
      </w:pPr>
      <w:r w:rsidRPr="00B53CAA">
        <w:rPr>
          <w:sz w:val="28"/>
          <w:szCs w:val="28"/>
        </w:rPr>
        <w:t xml:space="preserve">- обеспечение защиты прав и законных интересов граждан от негативных процессов и явлений, связанных с коррупцией, укрепление доверия граждан к </w:t>
      </w:r>
      <w:r w:rsidRPr="00B53CAA">
        <w:rPr>
          <w:sz w:val="28"/>
          <w:szCs w:val="28"/>
        </w:rPr>
        <w:lastRenderedPageBreak/>
        <w:t xml:space="preserve">деятельности администрации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w:t>
      </w:r>
    </w:p>
    <w:p w:rsidR="00F91E24" w:rsidRPr="00B53CAA" w:rsidRDefault="00F91E24" w:rsidP="00F91E24">
      <w:pPr>
        <w:pStyle w:val="ac"/>
        <w:rPr>
          <w:sz w:val="28"/>
          <w:szCs w:val="28"/>
        </w:rPr>
      </w:pPr>
      <w:r w:rsidRPr="00B53CAA">
        <w:rPr>
          <w:sz w:val="28"/>
          <w:szCs w:val="28"/>
        </w:rPr>
        <w:t>2.2. Для достижения указанных целей требуется решение следующих задач:</w:t>
      </w:r>
    </w:p>
    <w:p w:rsidR="00F91E24" w:rsidRPr="00B53CAA" w:rsidRDefault="00F91E24" w:rsidP="00F91E24">
      <w:pPr>
        <w:pStyle w:val="ac"/>
        <w:rPr>
          <w:sz w:val="28"/>
          <w:szCs w:val="28"/>
        </w:rPr>
      </w:pPr>
      <w:r w:rsidRPr="00B53CAA">
        <w:rPr>
          <w:sz w:val="28"/>
          <w:szCs w:val="28"/>
        </w:rPr>
        <w:t>- предупреждение коррупционных правонарушений;</w:t>
      </w:r>
    </w:p>
    <w:p w:rsidR="00F91E24" w:rsidRPr="00B53CAA" w:rsidRDefault="00F91E24" w:rsidP="00F91E24">
      <w:pPr>
        <w:pStyle w:val="ac"/>
        <w:rPr>
          <w:sz w:val="28"/>
          <w:szCs w:val="28"/>
        </w:rPr>
      </w:pPr>
      <w:r w:rsidRPr="00B53CAA">
        <w:rPr>
          <w:sz w:val="28"/>
          <w:szCs w:val="28"/>
        </w:rPr>
        <w:t>- оптимизация и конкретизация полномочий  должностных лиц;</w:t>
      </w:r>
    </w:p>
    <w:p w:rsidR="007373E4" w:rsidRPr="00B53CAA" w:rsidRDefault="00F91E24" w:rsidP="007373E4">
      <w:pPr>
        <w:pStyle w:val="ac"/>
        <w:rPr>
          <w:sz w:val="28"/>
          <w:szCs w:val="28"/>
        </w:rPr>
      </w:pPr>
      <w:r w:rsidRPr="00B53CAA">
        <w:rPr>
          <w:sz w:val="28"/>
          <w:szCs w:val="28"/>
        </w:rPr>
        <w:t xml:space="preserve">- формирование антикоррупционного сознания </w:t>
      </w:r>
      <w:r w:rsidR="007373E4" w:rsidRPr="00B53CAA">
        <w:rPr>
          <w:sz w:val="28"/>
          <w:szCs w:val="28"/>
        </w:rPr>
        <w:t>работников 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 и жителей  Новгородского  муниципального  района</w:t>
      </w:r>
    </w:p>
    <w:p w:rsidR="00F91E24" w:rsidRPr="00B53CAA" w:rsidRDefault="00F91E24" w:rsidP="00F91E24">
      <w:pPr>
        <w:pStyle w:val="ac"/>
        <w:rPr>
          <w:sz w:val="28"/>
          <w:szCs w:val="28"/>
        </w:rPr>
      </w:pPr>
    </w:p>
    <w:p w:rsidR="00F91E24" w:rsidRPr="00B53CAA" w:rsidRDefault="00F91E24" w:rsidP="00F91E24">
      <w:pPr>
        <w:pStyle w:val="ac"/>
        <w:rPr>
          <w:sz w:val="28"/>
          <w:szCs w:val="28"/>
        </w:rPr>
      </w:pPr>
      <w:r w:rsidRPr="00B53CAA">
        <w:rPr>
          <w:sz w:val="28"/>
          <w:szCs w:val="28"/>
        </w:rPr>
        <w:t>- обеспечение неотвратимости ответственности за совершение коррупционных правонарушений;</w:t>
      </w:r>
    </w:p>
    <w:p w:rsidR="00F91E24" w:rsidRPr="00B53CAA" w:rsidRDefault="00F91E24" w:rsidP="00F91E24">
      <w:pPr>
        <w:pStyle w:val="ac"/>
        <w:rPr>
          <w:sz w:val="28"/>
          <w:szCs w:val="28"/>
        </w:rPr>
      </w:pPr>
      <w:r w:rsidRPr="00B53CAA">
        <w:rPr>
          <w:sz w:val="28"/>
          <w:szCs w:val="28"/>
        </w:rPr>
        <w:t xml:space="preserve">- повышение эффективности  управления, качества и доступности  предоставляемых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  библиотечных </w:t>
      </w:r>
      <w:r w:rsidRPr="00B53CAA">
        <w:rPr>
          <w:sz w:val="28"/>
          <w:szCs w:val="28"/>
        </w:rPr>
        <w:t xml:space="preserve"> услуг;</w:t>
      </w:r>
    </w:p>
    <w:p w:rsidR="00F91E24" w:rsidRPr="00B53CAA" w:rsidRDefault="00F91E24" w:rsidP="00F91E24">
      <w:pPr>
        <w:pStyle w:val="ac"/>
        <w:rPr>
          <w:sz w:val="28"/>
          <w:szCs w:val="28"/>
        </w:rPr>
      </w:pPr>
      <w:r w:rsidRPr="00B53CAA">
        <w:rPr>
          <w:sz w:val="28"/>
          <w:szCs w:val="28"/>
        </w:rPr>
        <w:t xml:space="preserve">- содействие реализации прав граждан на доступ к информации о деятельности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w:t>
      </w:r>
    </w:p>
    <w:p w:rsidR="00F91E24" w:rsidRPr="00B53CAA" w:rsidRDefault="00F91E24" w:rsidP="00F91E24">
      <w:pPr>
        <w:pStyle w:val="ac"/>
        <w:rPr>
          <w:sz w:val="28"/>
          <w:szCs w:val="28"/>
        </w:rPr>
      </w:pPr>
      <w:r w:rsidRPr="00B53CAA">
        <w:rPr>
          <w:sz w:val="28"/>
          <w:szCs w:val="28"/>
        </w:rPr>
        <w:t> </w:t>
      </w:r>
      <w:r w:rsidRPr="00B53CAA">
        <w:rPr>
          <w:rStyle w:val="ad"/>
          <w:sz w:val="28"/>
          <w:szCs w:val="28"/>
        </w:rPr>
        <w:t>3. Ожидаемые результаты реализации Плана</w:t>
      </w:r>
    </w:p>
    <w:p w:rsidR="00F91E24" w:rsidRPr="00B53CAA" w:rsidRDefault="00F91E24" w:rsidP="00F91E24">
      <w:pPr>
        <w:pStyle w:val="ac"/>
        <w:rPr>
          <w:sz w:val="28"/>
          <w:szCs w:val="28"/>
        </w:rPr>
      </w:pPr>
      <w:r w:rsidRPr="00B53CAA">
        <w:rPr>
          <w:sz w:val="28"/>
          <w:szCs w:val="28"/>
        </w:rPr>
        <w:t xml:space="preserve">- повышение эффективности  управления, качества и доступности  предоставляемых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  библиотечных  услуг;</w:t>
      </w:r>
    </w:p>
    <w:p w:rsidR="007373E4" w:rsidRPr="00B53CAA" w:rsidRDefault="00F91E24" w:rsidP="007373E4">
      <w:pPr>
        <w:pStyle w:val="ac"/>
        <w:rPr>
          <w:sz w:val="28"/>
          <w:szCs w:val="28"/>
        </w:rPr>
      </w:pPr>
      <w:r w:rsidRPr="00B53CAA">
        <w:rPr>
          <w:sz w:val="28"/>
          <w:szCs w:val="28"/>
        </w:rPr>
        <w:t xml:space="preserve">- укрепление доверия граждан к деятельности администрации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w:t>
      </w:r>
    </w:p>
    <w:p w:rsidR="007373E4" w:rsidRPr="00B53CAA" w:rsidRDefault="00F91E24" w:rsidP="007373E4">
      <w:pPr>
        <w:pStyle w:val="ac"/>
        <w:rPr>
          <w:sz w:val="28"/>
          <w:szCs w:val="28"/>
        </w:rPr>
      </w:pPr>
      <w:proofErr w:type="gramStart"/>
      <w:r w:rsidRPr="00B53CAA">
        <w:rPr>
          <w:sz w:val="28"/>
          <w:szCs w:val="28"/>
        </w:rPr>
        <w:t>Контроль за</w:t>
      </w:r>
      <w:proofErr w:type="gramEnd"/>
      <w:r w:rsidRPr="00B53CAA">
        <w:rPr>
          <w:sz w:val="28"/>
          <w:szCs w:val="28"/>
        </w:rPr>
        <w:t xml:space="preserve"> реализацией Плана в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 Новгородского  района о</w:t>
      </w:r>
      <w:r w:rsidRPr="00B53CAA">
        <w:rPr>
          <w:sz w:val="28"/>
          <w:szCs w:val="28"/>
        </w:rPr>
        <w:t xml:space="preserve">существляется директором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 </w:t>
      </w:r>
      <w:r w:rsidRPr="00B53CAA">
        <w:rPr>
          <w:sz w:val="28"/>
          <w:szCs w:val="28"/>
        </w:rPr>
        <w:t xml:space="preserve"> и  ответственным за ведение профилактической работы по предупреждению коррупционных и иных правонарушений в </w:t>
      </w:r>
      <w:r w:rsidR="007373E4" w:rsidRPr="00B53CAA">
        <w:rPr>
          <w:sz w:val="28"/>
          <w:szCs w:val="28"/>
        </w:rPr>
        <w:t>МБУК «</w:t>
      </w:r>
      <w:proofErr w:type="spellStart"/>
      <w:r w:rsidR="007373E4" w:rsidRPr="00B53CAA">
        <w:rPr>
          <w:sz w:val="28"/>
          <w:szCs w:val="28"/>
        </w:rPr>
        <w:t>Межпоселенческая</w:t>
      </w:r>
      <w:proofErr w:type="spellEnd"/>
      <w:r w:rsidR="007373E4" w:rsidRPr="00B53CAA">
        <w:rPr>
          <w:sz w:val="28"/>
          <w:szCs w:val="28"/>
        </w:rPr>
        <w:t xml:space="preserve"> центральная библиотека».</w:t>
      </w:r>
    </w:p>
    <w:p w:rsidR="00F91E24" w:rsidRPr="00B53CAA" w:rsidRDefault="00F91E24" w:rsidP="00F91E24">
      <w:pPr>
        <w:pStyle w:val="ac"/>
        <w:rPr>
          <w:sz w:val="28"/>
          <w:szCs w:val="28"/>
        </w:rPr>
      </w:pPr>
    </w:p>
    <w:p w:rsidR="00F91E24" w:rsidRPr="00B53CAA" w:rsidRDefault="00F91E24" w:rsidP="00F91E24">
      <w:pPr>
        <w:pStyle w:val="ac"/>
        <w:rPr>
          <w:b/>
          <w:bCs/>
          <w:sz w:val="28"/>
          <w:szCs w:val="28"/>
        </w:rPr>
      </w:pPr>
      <w:r w:rsidRPr="00B53CAA">
        <w:rPr>
          <w:rStyle w:val="ad"/>
          <w:sz w:val="28"/>
          <w:szCs w:val="28"/>
        </w:rPr>
        <w:t> </w:t>
      </w:r>
    </w:p>
    <w:p w:rsidR="00F91E24" w:rsidRDefault="00F91E24" w:rsidP="00B53CAA">
      <w:pPr>
        <w:spacing w:before="100" w:beforeAutospacing="1"/>
        <w:rPr>
          <w:b/>
          <w:bCs/>
          <w:color w:val="000080"/>
          <w:sz w:val="36"/>
          <w:szCs w:val="36"/>
        </w:rPr>
      </w:pPr>
    </w:p>
    <w:p w:rsidR="00FB30B3" w:rsidRDefault="00FB30B3" w:rsidP="00FB30B3">
      <w:pPr>
        <w:jc w:val="center"/>
        <w:rPr>
          <w:b/>
          <w:sz w:val="28"/>
          <w:szCs w:val="28"/>
        </w:rPr>
      </w:pPr>
    </w:p>
    <w:p w:rsidR="00FB30B3" w:rsidRDefault="00FB30B3" w:rsidP="00B53CAA">
      <w:pPr>
        <w:spacing w:before="100" w:beforeAutospacing="1"/>
        <w:rPr>
          <w:b/>
          <w:bCs/>
          <w:color w:val="000000"/>
          <w:sz w:val="27"/>
          <w:szCs w:val="27"/>
        </w:rPr>
      </w:pPr>
    </w:p>
    <w:p w:rsidR="00FB30B3" w:rsidRPr="00454B69" w:rsidRDefault="00FB30B3" w:rsidP="00FB30B3">
      <w:pPr>
        <w:spacing w:before="100" w:beforeAutospacing="1"/>
        <w:rPr>
          <w:color w:val="000000"/>
          <w:sz w:val="24"/>
          <w:szCs w:val="24"/>
        </w:rPr>
      </w:pPr>
      <w:r w:rsidRPr="00454B69">
        <w:rPr>
          <w:color w:val="000000"/>
          <w:sz w:val="24"/>
          <w:szCs w:val="24"/>
        </w:rPr>
        <w:t> </w:t>
      </w:r>
    </w:p>
    <w:tbl>
      <w:tblPr>
        <w:tblW w:w="10686" w:type="dxa"/>
        <w:tblCellSpacing w:w="0" w:type="dxa"/>
        <w:tblCellMar>
          <w:top w:w="15" w:type="dxa"/>
          <w:left w:w="15" w:type="dxa"/>
          <w:bottom w:w="15" w:type="dxa"/>
          <w:right w:w="15" w:type="dxa"/>
        </w:tblCellMar>
        <w:tblLook w:val="04A0" w:firstRow="1" w:lastRow="0" w:firstColumn="1" w:lastColumn="0" w:noHBand="0" w:noVBand="1"/>
      </w:tblPr>
      <w:tblGrid>
        <w:gridCol w:w="1064"/>
        <w:gridCol w:w="4864"/>
        <w:gridCol w:w="1966"/>
        <w:gridCol w:w="2792"/>
      </w:tblGrid>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4"/>
                <w:szCs w:val="24"/>
              </w:rPr>
              <w:t>№ </w:t>
            </w:r>
            <w:proofErr w:type="gramStart"/>
            <w:r w:rsidRPr="00454B69">
              <w:rPr>
                <w:b/>
                <w:bCs/>
                <w:color w:val="000000"/>
                <w:sz w:val="24"/>
                <w:szCs w:val="24"/>
              </w:rPr>
              <w:t>п</w:t>
            </w:r>
            <w:proofErr w:type="gramEnd"/>
            <w:r w:rsidRPr="00454B69">
              <w:rPr>
                <w:b/>
                <w:bCs/>
                <w:color w:val="000000"/>
                <w:sz w:val="24"/>
                <w:szCs w:val="24"/>
              </w:rPr>
              <w:t>/п</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b/>
                <w:bCs/>
                <w:color w:val="000000"/>
                <w:sz w:val="24"/>
                <w:szCs w:val="24"/>
              </w:rPr>
              <w:t>Мероприятия</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b/>
                <w:bCs/>
                <w:color w:val="000000"/>
                <w:sz w:val="24"/>
                <w:szCs w:val="24"/>
              </w:rPr>
              <w:t>Сроки проведения</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29" w:after="100" w:afterAutospacing="1"/>
              <w:jc w:val="center"/>
              <w:rPr>
                <w:color w:val="000000"/>
                <w:sz w:val="24"/>
                <w:szCs w:val="24"/>
              </w:rPr>
            </w:pPr>
            <w:r w:rsidRPr="00454B69">
              <w:rPr>
                <w:b/>
                <w:bCs/>
                <w:color w:val="000000"/>
                <w:sz w:val="24"/>
                <w:szCs w:val="24"/>
              </w:rPr>
              <w:t>Ответственный</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1.</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 xml:space="preserve">Обеспечение права граждан на доступ к информации о деятельности </w:t>
            </w:r>
            <w:r>
              <w:rPr>
                <w:color w:val="000000"/>
                <w:sz w:val="27"/>
                <w:szCs w:val="27"/>
              </w:rPr>
              <w:t>МБУК «</w:t>
            </w:r>
            <w:proofErr w:type="spellStart"/>
            <w:r>
              <w:rPr>
                <w:color w:val="000000"/>
                <w:sz w:val="27"/>
                <w:szCs w:val="27"/>
              </w:rPr>
              <w:t>Межпоселенческая</w:t>
            </w:r>
            <w:proofErr w:type="spellEnd"/>
            <w:r>
              <w:rPr>
                <w:color w:val="000000"/>
                <w:sz w:val="27"/>
                <w:szCs w:val="27"/>
              </w:rPr>
              <w:t xml:space="preserve"> центральная библиотека»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 xml:space="preserve">Директор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2.</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D42A35" w:rsidRDefault="00FB30B3" w:rsidP="00D42A35">
            <w:pPr>
              <w:spacing w:before="29" w:after="100" w:afterAutospacing="1"/>
              <w:jc w:val="both"/>
              <w:rPr>
                <w:color w:val="000000"/>
                <w:sz w:val="26"/>
                <w:szCs w:val="26"/>
              </w:rPr>
            </w:pPr>
            <w:r w:rsidRPr="00D42A35">
              <w:rPr>
                <w:color w:val="000000"/>
                <w:sz w:val="26"/>
                <w:szCs w:val="26"/>
              </w:rPr>
              <w:t>Использо</w:t>
            </w:r>
            <w:r w:rsidR="00D42A35">
              <w:rPr>
                <w:color w:val="000000"/>
                <w:sz w:val="26"/>
                <w:szCs w:val="26"/>
              </w:rPr>
              <w:t xml:space="preserve">вание прямых телефонных линий с </w:t>
            </w:r>
            <w:r w:rsidRPr="00D42A35">
              <w:rPr>
                <w:color w:val="000000"/>
                <w:sz w:val="26"/>
                <w:szCs w:val="26"/>
              </w:rPr>
              <w:t>директором</w:t>
            </w:r>
            <w:r w:rsidRPr="00D42A35">
              <w:rPr>
                <w:b/>
                <w:bCs/>
                <w:color w:val="000000"/>
                <w:sz w:val="26"/>
                <w:szCs w:val="26"/>
              </w:rPr>
              <w:t> </w:t>
            </w:r>
            <w:r w:rsidR="00D42A35">
              <w:rPr>
                <w:color w:val="000000"/>
                <w:sz w:val="27"/>
                <w:szCs w:val="27"/>
              </w:rPr>
              <w:t>МБУК «</w:t>
            </w:r>
            <w:proofErr w:type="spellStart"/>
            <w:r w:rsidR="00D42A35">
              <w:rPr>
                <w:color w:val="000000"/>
                <w:sz w:val="27"/>
                <w:szCs w:val="27"/>
              </w:rPr>
              <w:t>Межпоселенческая</w:t>
            </w:r>
            <w:proofErr w:type="spellEnd"/>
            <w:r w:rsidR="00D42A35">
              <w:rPr>
                <w:color w:val="000000"/>
                <w:sz w:val="27"/>
                <w:szCs w:val="27"/>
              </w:rPr>
              <w:t xml:space="preserve"> центральная библиотека»</w:t>
            </w:r>
            <w:r w:rsidRPr="00D42A35">
              <w:rPr>
                <w:color w:val="000000"/>
                <w:sz w:val="26"/>
                <w:szCs w:val="26"/>
              </w:rPr>
              <w:t xml:space="preserve">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D42A35">
            <w:pPr>
              <w:spacing w:before="29" w:after="100" w:afterAutospacing="1"/>
              <w:ind w:hanging="399"/>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29"/>
              <w:jc w:val="center"/>
              <w:rPr>
                <w:color w:val="000000"/>
                <w:sz w:val="24"/>
                <w:szCs w:val="24"/>
              </w:rPr>
            </w:pPr>
            <w:r w:rsidRPr="00454B69">
              <w:rPr>
                <w:color w:val="000000"/>
                <w:sz w:val="27"/>
                <w:szCs w:val="27"/>
              </w:rPr>
              <w:t>Директор</w:t>
            </w:r>
            <w:r w:rsidRPr="00454B69">
              <w:rPr>
                <w:color w:val="000000"/>
                <w:sz w:val="24"/>
                <w:szCs w:val="24"/>
              </w:rPr>
              <w:t>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3.</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 xml:space="preserve">Организация личного приема граждан директором </w:t>
            </w:r>
            <w:r w:rsidR="00D42A35">
              <w:rPr>
                <w:color w:val="000000"/>
                <w:sz w:val="27"/>
                <w:szCs w:val="27"/>
              </w:rPr>
              <w:t>МБУК «</w:t>
            </w:r>
            <w:proofErr w:type="spellStart"/>
            <w:r w:rsidR="00D42A35">
              <w:rPr>
                <w:color w:val="000000"/>
                <w:sz w:val="27"/>
                <w:szCs w:val="27"/>
              </w:rPr>
              <w:t>Межпоселенческая</w:t>
            </w:r>
            <w:proofErr w:type="spellEnd"/>
            <w:r w:rsidR="00D42A35">
              <w:rPr>
                <w:color w:val="000000"/>
                <w:sz w:val="27"/>
                <w:szCs w:val="27"/>
              </w:rPr>
              <w:t xml:space="preserve"> центральная библиотека»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 xml:space="preserve">Директор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4.</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 xml:space="preserve">Соблюдение единой системы муниципальной оценки качества </w:t>
            </w:r>
            <w:r w:rsidR="00D42A35">
              <w:rPr>
                <w:color w:val="000000"/>
                <w:sz w:val="27"/>
                <w:szCs w:val="27"/>
              </w:rPr>
              <w:t>деятельности МБУК «</w:t>
            </w:r>
            <w:proofErr w:type="spellStart"/>
            <w:r w:rsidR="00D42A35">
              <w:rPr>
                <w:color w:val="000000"/>
                <w:sz w:val="27"/>
                <w:szCs w:val="27"/>
              </w:rPr>
              <w:t>Межпоселенческая</w:t>
            </w:r>
            <w:proofErr w:type="spellEnd"/>
            <w:r w:rsidR="00D42A35">
              <w:rPr>
                <w:color w:val="000000"/>
                <w:sz w:val="27"/>
                <w:szCs w:val="27"/>
              </w:rPr>
              <w:t xml:space="preserve"> центральная библиотека»</w:t>
            </w:r>
          </w:p>
          <w:p w:rsidR="00FB30B3" w:rsidRPr="00454B69" w:rsidRDefault="00FB30B3" w:rsidP="00194B61">
            <w:pPr>
              <w:spacing w:before="100" w:beforeAutospacing="1" w:after="100" w:afterAutospacing="1"/>
              <w:rPr>
                <w:color w:val="000000"/>
                <w:sz w:val="24"/>
                <w:szCs w:val="24"/>
              </w:rPr>
            </w:pP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Ма</w:t>
            </w:r>
            <w:proofErr w:type="gramStart"/>
            <w:r w:rsidRPr="00454B69">
              <w:rPr>
                <w:color w:val="000000"/>
                <w:sz w:val="27"/>
                <w:szCs w:val="27"/>
              </w:rPr>
              <w:t>й-</w:t>
            </w:r>
            <w:proofErr w:type="gramEnd"/>
            <w:r w:rsidRPr="00454B69">
              <w:rPr>
                <w:color w:val="000000"/>
                <w:sz w:val="27"/>
                <w:szCs w:val="27"/>
              </w:rPr>
              <w:t xml:space="preserve"> июнь</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A01FC3" w:rsidRDefault="00FB30B3" w:rsidP="00A01FC3">
            <w:pPr>
              <w:spacing w:before="29" w:after="100" w:afterAutospacing="1"/>
              <w:jc w:val="center"/>
              <w:rPr>
                <w:color w:val="000000"/>
                <w:sz w:val="27"/>
                <w:szCs w:val="27"/>
              </w:rPr>
            </w:pPr>
            <w:r w:rsidRPr="00454B69">
              <w:rPr>
                <w:color w:val="000000"/>
                <w:sz w:val="27"/>
                <w:szCs w:val="27"/>
              </w:rPr>
              <w:t xml:space="preserve">Зам. директора </w:t>
            </w:r>
          </w:p>
          <w:p w:rsidR="00FB30B3" w:rsidRPr="00454B69" w:rsidRDefault="00FB30B3" w:rsidP="00A01FC3">
            <w:pPr>
              <w:spacing w:before="29" w:after="100" w:afterAutospacing="1"/>
              <w:jc w:val="center"/>
              <w:rPr>
                <w:color w:val="000000"/>
                <w:sz w:val="24"/>
                <w:szCs w:val="24"/>
              </w:rPr>
            </w:pPr>
            <w:r w:rsidRPr="00454B69">
              <w:rPr>
                <w:color w:val="000000"/>
                <w:sz w:val="27"/>
                <w:szCs w:val="27"/>
              </w:rPr>
              <w:t xml:space="preserve">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5.</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D42A35">
            <w:pPr>
              <w:spacing w:before="29" w:after="100" w:afterAutospacing="1"/>
              <w:rPr>
                <w:color w:val="000000"/>
                <w:sz w:val="24"/>
                <w:szCs w:val="24"/>
              </w:rPr>
            </w:pPr>
            <w:r w:rsidRPr="00454B69">
              <w:rPr>
                <w:color w:val="000000"/>
                <w:sz w:val="27"/>
                <w:szCs w:val="27"/>
              </w:rPr>
              <w:t xml:space="preserve">Организация систематического </w:t>
            </w:r>
            <w:proofErr w:type="gramStart"/>
            <w:r w:rsidRPr="00454B69">
              <w:rPr>
                <w:color w:val="000000"/>
                <w:sz w:val="27"/>
                <w:szCs w:val="27"/>
              </w:rPr>
              <w:t>контроля за</w:t>
            </w:r>
            <w:proofErr w:type="gramEnd"/>
            <w:r w:rsidRPr="00454B69">
              <w:rPr>
                <w:color w:val="000000"/>
                <w:sz w:val="27"/>
                <w:szCs w:val="27"/>
              </w:rPr>
              <w:t xml:space="preserve"> получением, учетом, хранением, заполнением и порядком выдачи документов государственного образца</w:t>
            </w:r>
            <w:r w:rsidR="00D42A35">
              <w:rPr>
                <w:color w:val="000000"/>
                <w:sz w:val="27"/>
                <w:szCs w:val="27"/>
              </w:rPr>
              <w:t>.</w:t>
            </w:r>
            <w:r w:rsidRPr="00454B69">
              <w:rPr>
                <w:color w:val="000000"/>
                <w:sz w:val="27"/>
                <w:szCs w:val="27"/>
              </w:rPr>
              <w:t xml:space="preserve"> Определение ответственности должностных лиц.</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 xml:space="preserve">Директор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6.</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AF7D96" w:rsidRPr="00454B69" w:rsidRDefault="00D42A35" w:rsidP="00AF7D96">
            <w:pPr>
              <w:spacing w:before="100" w:beforeAutospacing="1"/>
              <w:rPr>
                <w:color w:val="000000"/>
                <w:sz w:val="24"/>
                <w:szCs w:val="24"/>
              </w:rPr>
            </w:pPr>
            <w:r w:rsidRPr="00454B69">
              <w:rPr>
                <w:color w:val="000000"/>
                <w:sz w:val="27"/>
                <w:szCs w:val="27"/>
              </w:rPr>
              <w:t xml:space="preserve">Организация систематического </w:t>
            </w:r>
            <w:proofErr w:type="gramStart"/>
            <w:r w:rsidRPr="00454B69">
              <w:rPr>
                <w:color w:val="000000"/>
                <w:sz w:val="27"/>
                <w:szCs w:val="27"/>
              </w:rPr>
              <w:t>контроля за</w:t>
            </w:r>
            <w:proofErr w:type="gramEnd"/>
            <w:r w:rsidRPr="00454B69">
              <w:rPr>
                <w:color w:val="000000"/>
                <w:sz w:val="27"/>
                <w:szCs w:val="27"/>
              </w:rPr>
              <w:t xml:space="preserve"> получением, учетом, хранением, заполнением </w:t>
            </w:r>
            <w:r>
              <w:rPr>
                <w:color w:val="000000"/>
                <w:sz w:val="27"/>
                <w:szCs w:val="27"/>
              </w:rPr>
              <w:t xml:space="preserve"> документов по учету и отчетности  деятельности  </w:t>
            </w:r>
            <w:r w:rsidR="00AF7D96">
              <w:rPr>
                <w:color w:val="000000"/>
                <w:sz w:val="27"/>
                <w:szCs w:val="27"/>
              </w:rPr>
              <w:t>МБУК «</w:t>
            </w:r>
            <w:proofErr w:type="spellStart"/>
            <w:r w:rsidR="00AF7D96">
              <w:rPr>
                <w:color w:val="000000"/>
                <w:sz w:val="27"/>
                <w:szCs w:val="27"/>
              </w:rPr>
              <w:t>Межпоселенческая</w:t>
            </w:r>
            <w:proofErr w:type="spellEnd"/>
            <w:r w:rsidR="00AF7D96">
              <w:rPr>
                <w:color w:val="000000"/>
                <w:sz w:val="27"/>
                <w:szCs w:val="27"/>
              </w:rPr>
              <w:t xml:space="preserve"> центральная </w:t>
            </w:r>
            <w:r w:rsidR="00AF7D96">
              <w:rPr>
                <w:color w:val="000000"/>
                <w:sz w:val="27"/>
                <w:szCs w:val="27"/>
              </w:rPr>
              <w:lastRenderedPageBreak/>
              <w:t>библиотека»</w:t>
            </w:r>
          </w:p>
          <w:p w:rsidR="00FB30B3" w:rsidRPr="00454B69" w:rsidRDefault="00D42A35" w:rsidP="00D42A35">
            <w:pPr>
              <w:spacing w:before="29" w:after="100" w:afterAutospacing="1"/>
              <w:rPr>
                <w:color w:val="000000"/>
                <w:sz w:val="24"/>
                <w:szCs w:val="24"/>
              </w:rPr>
            </w:pPr>
            <w:r w:rsidRPr="00454B69">
              <w:rPr>
                <w:color w:val="000000"/>
                <w:sz w:val="27"/>
                <w:szCs w:val="27"/>
              </w:rPr>
              <w:t>Определение ответственности должностных лиц.</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lastRenderedPageBreak/>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Директор</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lastRenderedPageBreak/>
              <w:t>7.</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AF7D96">
            <w:pPr>
              <w:spacing w:before="29" w:after="100" w:afterAutospacing="1"/>
              <w:rPr>
                <w:color w:val="000000"/>
                <w:sz w:val="24"/>
                <w:szCs w:val="24"/>
              </w:rPr>
            </w:pPr>
            <w:r w:rsidRPr="00454B69">
              <w:rPr>
                <w:color w:val="000000"/>
                <w:sz w:val="27"/>
                <w:szCs w:val="27"/>
              </w:rPr>
              <w:t xml:space="preserve">Постоянное информирование граждан об их правах на </w:t>
            </w:r>
            <w:r w:rsidR="00AF7D96">
              <w:rPr>
                <w:color w:val="000000"/>
                <w:sz w:val="27"/>
                <w:szCs w:val="27"/>
              </w:rPr>
              <w:t xml:space="preserve">библиотечное обслуживание </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Директор</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8.</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AF7D96">
            <w:pPr>
              <w:spacing w:before="100" w:beforeAutospacing="1"/>
              <w:rPr>
                <w:color w:val="000000"/>
                <w:sz w:val="24"/>
                <w:szCs w:val="24"/>
              </w:rPr>
            </w:pPr>
            <w:r w:rsidRPr="00454B69">
              <w:rPr>
                <w:color w:val="000000"/>
                <w:sz w:val="27"/>
                <w:szCs w:val="27"/>
              </w:rPr>
              <w:t>Усиление контроля за недопущением фактов неправомерного взимания денежных сре</w:t>
            </w:r>
            <w:proofErr w:type="gramStart"/>
            <w:r w:rsidRPr="00454B69">
              <w:rPr>
                <w:color w:val="000000"/>
                <w:sz w:val="27"/>
                <w:szCs w:val="27"/>
              </w:rPr>
              <w:t xml:space="preserve">дств с </w:t>
            </w:r>
            <w:r w:rsidR="00AF7D96">
              <w:rPr>
                <w:color w:val="000000"/>
                <w:sz w:val="27"/>
                <w:szCs w:val="27"/>
              </w:rPr>
              <w:t>п</w:t>
            </w:r>
            <w:proofErr w:type="gramEnd"/>
            <w:r w:rsidR="00AF7D96">
              <w:rPr>
                <w:color w:val="000000"/>
                <w:sz w:val="27"/>
                <w:szCs w:val="27"/>
              </w:rPr>
              <w:t>ользователей МБУК «</w:t>
            </w:r>
            <w:proofErr w:type="spellStart"/>
            <w:r w:rsidR="00AF7D96">
              <w:rPr>
                <w:color w:val="000000"/>
                <w:sz w:val="27"/>
                <w:szCs w:val="27"/>
              </w:rPr>
              <w:t>Межпоселенческая</w:t>
            </w:r>
            <w:proofErr w:type="spellEnd"/>
            <w:r w:rsidR="00AF7D96">
              <w:rPr>
                <w:color w:val="000000"/>
                <w:sz w:val="27"/>
                <w:szCs w:val="27"/>
              </w:rPr>
              <w:t xml:space="preserve"> центральная библиотека»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 xml:space="preserve">Директор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9.</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AF7D96">
            <w:pPr>
              <w:spacing w:before="100" w:beforeAutospacing="1"/>
              <w:rPr>
                <w:color w:val="000000"/>
                <w:sz w:val="24"/>
                <w:szCs w:val="24"/>
              </w:rPr>
            </w:pPr>
            <w:r w:rsidRPr="00454B69">
              <w:rPr>
                <w:color w:val="000000"/>
                <w:sz w:val="27"/>
                <w:szCs w:val="27"/>
              </w:rPr>
              <w:t xml:space="preserve">Организация систематического </w:t>
            </w:r>
            <w:proofErr w:type="gramStart"/>
            <w:r w:rsidRPr="00454B69">
              <w:rPr>
                <w:color w:val="000000"/>
                <w:sz w:val="27"/>
                <w:szCs w:val="27"/>
              </w:rPr>
              <w:t>контроля за</w:t>
            </w:r>
            <w:proofErr w:type="gramEnd"/>
            <w:r w:rsidRPr="00454B69">
              <w:rPr>
                <w:color w:val="000000"/>
                <w:sz w:val="27"/>
                <w:szCs w:val="27"/>
              </w:rPr>
              <w:t xml:space="preserve"> выполнением законодательства о противодействии коррупции в </w:t>
            </w:r>
            <w:r w:rsidR="00AF7D96">
              <w:rPr>
                <w:color w:val="000000"/>
                <w:sz w:val="27"/>
                <w:szCs w:val="27"/>
              </w:rPr>
              <w:t>МБУК «</w:t>
            </w:r>
            <w:proofErr w:type="spellStart"/>
            <w:r w:rsidR="00AF7D96">
              <w:rPr>
                <w:color w:val="000000"/>
                <w:sz w:val="27"/>
                <w:szCs w:val="27"/>
              </w:rPr>
              <w:t>Межпоселенческая</w:t>
            </w:r>
            <w:proofErr w:type="spellEnd"/>
            <w:r w:rsidR="00AF7D96">
              <w:rPr>
                <w:color w:val="000000"/>
                <w:sz w:val="27"/>
                <w:szCs w:val="27"/>
              </w:rPr>
              <w:t xml:space="preserve"> центральная библиотека»</w:t>
            </w:r>
            <w:r w:rsidRPr="00454B69">
              <w:rPr>
                <w:color w:val="000000"/>
                <w:sz w:val="27"/>
                <w:szCs w:val="27"/>
              </w:rPr>
              <w:t xml:space="preserve"> при организации работы по вопросам охраны труда.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Директор</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10.</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AF7D96">
            <w:pPr>
              <w:spacing w:before="100" w:beforeAutospacing="1"/>
              <w:rPr>
                <w:color w:val="000000"/>
                <w:sz w:val="24"/>
                <w:szCs w:val="24"/>
              </w:rPr>
            </w:pPr>
            <w:r w:rsidRPr="00454B69">
              <w:rPr>
                <w:color w:val="000000"/>
                <w:sz w:val="27"/>
                <w:szCs w:val="27"/>
              </w:rPr>
              <w:t xml:space="preserve">Обеспечение соблюдений правил </w:t>
            </w:r>
            <w:r w:rsidR="00AF7D96">
              <w:rPr>
                <w:color w:val="000000"/>
                <w:sz w:val="27"/>
                <w:szCs w:val="27"/>
              </w:rPr>
              <w:t>приема  и  увольнения в МБУК «</w:t>
            </w:r>
            <w:proofErr w:type="spellStart"/>
            <w:r w:rsidR="00AF7D96">
              <w:rPr>
                <w:color w:val="000000"/>
                <w:sz w:val="27"/>
                <w:szCs w:val="27"/>
              </w:rPr>
              <w:t>Межпоселенческая</w:t>
            </w:r>
            <w:proofErr w:type="spellEnd"/>
            <w:r w:rsidR="00AF7D96">
              <w:rPr>
                <w:color w:val="000000"/>
                <w:sz w:val="27"/>
                <w:szCs w:val="27"/>
              </w:rPr>
              <w:t xml:space="preserve"> центральная библиотека»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jc w:val="center"/>
              <w:rPr>
                <w:color w:val="000000"/>
                <w:sz w:val="24"/>
                <w:szCs w:val="24"/>
              </w:rPr>
            </w:pPr>
            <w:r w:rsidRPr="00454B69">
              <w:rPr>
                <w:color w:val="000000"/>
                <w:sz w:val="27"/>
                <w:szCs w:val="27"/>
              </w:rPr>
              <w:t>Постоянно</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A01FC3">
            <w:pPr>
              <w:spacing w:before="29" w:after="100" w:afterAutospacing="1"/>
              <w:jc w:val="center"/>
              <w:rPr>
                <w:color w:val="000000"/>
                <w:sz w:val="24"/>
                <w:szCs w:val="24"/>
              </w:rPr>
            </w:pPr>
            <w:r w:rsidRPr="00454B69">
              <w:rPr>
                <w:color w:val="000000"/>
                <w:sz w:val="27"/>
                <w:szCs w:val="27"/>
              </w:rPr>
              <w:t xml:space="preserve">Директор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100" w:beforeAutospacing="1" w:after="100" w:afterAutospacing="1"/>
              <w:rPr>
                <w:color w:val="000000"/>
                <w:sz w:val="24"/>
                <w:szCs w:val="24"/>
              </w:rPr>
            </w:pPr>
            <w:r w:rsidRPr="00454B69">
              <w:rPr>
                <w:color w:val="000000"/>
                <w:sz w:val="24"/>
                <w:szCs w:val="24"/>
              </w:rPr>
              <w:t> </w:t>
            </w:r>
          </w:p>
        </w:tc>
        <w:tc>
          <w:tcPr>
            <w:tcW w:w="9622" w:type="dxa"/>
            <w:gridSpan w:val="3"/>
            <w:tcBorders>
              <w:top w:val="single" w:sz="6" w:space="0" w:color="000001"/>
              <w:left w:val="single" w:sz="6" w:space="0" w:color="00000A"/>
              <w:bottom w:val="single" w:sz="6" w:space="0" w:color="00000A"/>
              <w:right w:val="single" w:sz="6" w:space="0" w:color="000001"/>
            </w:tcBorders>
            <w:tcMar>
              <w:top w:w="101" w:type="dxa"/>
              <w:left w:w="101" w:type="dxa"/>
              <w:bottom w:w="101" w:type="dxa"/>
              <w:right w:w="101" w:type="dxa"/>
            </w:tcMar>
            <w:hideMark/>
          </w:tcPr>
          <w:p w:rsidR="00FB30B3" w:rsidRPr="00AF7D96" w:rsidRDefault="00FB30B3" w:rsidP="00AF7D96">
            <w:pPr>
              <w:spacing w:before="100" w:beforeAutospacing="1"/>
              <w:jc w:val="center"/>
              <w:rPr>
                <w:b/>
                <w:color w:val="000000"/>
                <w:sz w:val="24"/>
                <w:szCs w:val="24"/>
              </w:rPr>
            </w:pPr>
            <w:r w:rsidRPr="00AF7D96">
              <w:rPr>
                <w:b/>
                <w:bCs/>
                <w:color w:val="000000"/>
                <w:sz w:val="27"/>
                <w:szCs w:val="27"/>
              </w:rPr>
              <w:t>Обеспечени</w:t>
            </w:r>
            <w:r w:rsidR="00AF7D96">
              <w:rPr>
                <w:b/>
                <w:bCs/>
                <w:color w:val="000000"/>
                <w:sz w:val="27"/>
                <w:szCs w:val="27"/>
              </w:rPr>
              <w:t>е</w:t>
            </w:r>
            <w:r w:rsidRPr="00AF7D96">
              <w:rPr>
                <w:b/>
                <w:bCs/>
                <w:color w:val="000000"/>
                <w:sz w:val="27"/>
                <w:szCs w:val="27"/>
              </w:rPr>
              <w:t xml:space="preserve"> открытости деятельности </w:t>
            </w:r>
            <w:r w:rsidR="00AF7D96" w:rsidRPr="00AF7D96">
              <w:rPr>
                <w:b/>
                <w:color w:val="000000"/>
                <w:sz w:val="27"/>
                <w:szCs w:val="27"/>
              </w:rPr>
              <w:t>МБУК «</w:t>
            </w:r>
            <w:proofErr w:type="spellStart"/>
            <w:r w:rsidR="00AF7D96" w:rsidRPr="00AF7D96">
              <w:rPr>
                <w:b/>
                <w:color w:val="000000"/>
                <w:sz w:val="27"/>
                <w:szCs w:val="27"/>
              </w:rPr>
              <w:t>Межпоселенческая</w:t>
            </w:r>
            <w:proofErr w:type="spellEnd"/>
            <w:r w:rsidR="00AF7D96" w:rsidRPr="00AF7D96">
              <w:rPr>
                <w:b/>
                <w:color w:val="000000"/>
                <w:sz w:val="27"/>
                <w:szCs w:val="27"/>
              </w:rPr>
              <w:t xml:space="preserve"> центральная библиотека»</w:t>
            </w:r>
            <w:r w:rsidR="00AF7D96" w:rsidRPr="00AF7D96">
              <w:rPr>
                <w:b/>
                <w:bCs/>
                <w:color w:val="000000"/>
                <w:sz w:val="27"/>
                <w:szCs w:val="27"/>
              </w:rPr>
              <w:t xml:space="preserve">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1.</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AF7D96">
            <w:pPr>
              <w:spacing w:before="100" w:beforeAutospacing="1"/>
              <w:rPr>
                <w:color w:val="000000"/>
                <w:sz w:val="24"/>
                <w:szCs w:val="24"/>
              </w:rPr>
            </w:pPr>
            <w:r w:rsidRPr="00454B69">
              <w:rPr>
                <w:color w:val="000000"/>
                <w:sz w:val="27"/>
                <w:szCs w:val="27"/>
              </w:rPr>
              <w:t xml:space="preserve">Проведение Дней открытых дверей в </w:t>
            </w:r>
            <w:r w:rsidR="00AF7D96">
              <w:rPr>
                <w:color w:val="000000"/>
                <w:sz w:val="27"/>
                <w:szCs w:val="27"/>
              </w:rPr>
              <w:t>МБУК «</w:t>
            </w:r>
            <w:proofErr w:type="spellStart"/>
            <w:r w:rsidR="00AF7D96">
              <w:rPr>
                <w:color w:val="000000"/>
                <w:sz w:val="27"/>
                <w:szCs w:val="27"/>
              </w:rPr>
              <w:t>Межпоселенческая</w:t>
            </w:r>
            <w:proofErr w:type="spellEnd"/>
            <w:r w:rsidR="00AF7D96">
              <w:rPr>
                <w:color w:val="000000"/>
                <w:sz w:val="27"/>
                <w:szCs w:val="27"/>
              </w:rPr>
              <w:t xml:space="preserve"> центральная библиотека»</w:t>
            </w:r>
          </w:p>
          <w:p w:rsidR="00FB30B3" w:rsidRPr="00454B69" w:rsidRDefault="00AF7D96" w:rsidP="00AF7D96">
            <w:pPr>
              <w:spacing w:before="100" w:beforeAutospacing="1"/>
              <w:jc w:val="both"/>
              <w:rPr>
                <w:color w:val="000000"/>
                <w:sz w:val="24"/>
                <w:szCs w:val="24"/>
              </w:rPr>
            </w:pPr>
            <w:r>
              <w:rPr>
                <w:color w:val="000000"/>
                <w:sz w:val="27"/>
                <w:szCs w:val="27"/>
              </w:rPr>
              <w:t xml:space="preserve">Ознакомление пользователей </w:t>
            </w:r>
            <w:r w:rsidR="00FB30B3" w:rsidRPr="00454B69">
              <w:rPr>
                <w:color w:val="000000"/>
                <w:sz w:val="27"/>
                <w:szCs w:val="27"/>
              </w:rPr>
              <w:t xml:space="preserve">с </w:t>
            </w:r>
            <w:r>
              <w:rPr>
                <w:color w:val="000000"/>
                <w:sz w:val="27"/>
                <w:szCs w:val="27"/>
              </w:rPr>
              <w:t>правилами работы МБУК «</w:t>
            </w:r>
            <w:proofErr w:type="spellStart"/>
            <w:r>
              <w:rPr>
                <w:color w:val="000000"/>
                <w:sz w:val="27"/>
                <w:szCs w:val="27"/>
              </w:rPr>
              <w:t>Межпоселенческая</w:t>
            </w:r>
            <w:proofErr w:type="spellEnd"/>
            <w:r>
              <w:rPr>
                <w:color w:val="000000"/>
                <w:sz w:val="27"/>
                <w:szCs w:val="27"/>
              </w:rPr>
              <w:t xml:space="preserve"> центральная библиотека»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AF7D96" w:rsidRDefault="00AF7D96" w:rsidP="00194B61">
            <w:pPr>
              <w:spacing w:before="100" w:beforeAutospacing="1"/>
              <w:rPr>
                <w:color w:val="000000"/>
                <w:sz w:val="27"/>
                <w:szCs w:val="27"/>
              </w:rPr>
            </w:pPr>
            <w:r>
              <w:rPr>
                <w:color w:val="000000"/>
                <w:sz w:val="27"/>
                <w:szCs w:val="27"/>
              </w:rPr>
              <w:t>Весь период</w:t>
            </w:r>
          </w:p>
          <w:p w:rsidR="00FB30B3" w:rsidRPr="00454B69" w:rsidRDefault="00FB30B3" w:rsidP="00AF7D96">
            <w:pPr>
              <w:spacing w:before="100" w:beforeAutospacing="1"/>
              <w:rPr>
                <w:color w:val="000000"/>
                <w:sz w:val="24"/>
                <w:szCs w:val="24"/>
              </w:rPr>
            </w:pP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 xml:space="preserve">Директор </w:t>
            </w:r>
          </w:p>
          <w:p w:rsidR="00AF7D96" w:rsidRPr="00454B69" w:rsidRDefault="00AF7D96" w:rsidP="00AF7D96">
            <w:pPr>
              <w:spacing w:before="100" w:beforeAutospacing="1"/>
              <w:rPr>
                <w:color w:val="000000"/>
                <w:sz w:val="24"/>
                <w:szCs w:val="24"/>
              </w:rPr>
            </w:pPr>
            <w:r>
              <w:rPr>
                <w:color w:val="000000"/>
                <w:sz w:val="27"/>
                <w:szCs w:val="27"/>
              </w:rPr>
              <w:t xml:space="preserve">Зам. директора </w:t>
            </w:r>
          </w:p>
          <w:p w:rsidR="00FB30B3" w:rsidRPr="00454B69" w:rsidRDefault="00FB30B3" w:rsidP="00194B61">
            <w:pPr>
              <w:spacing w:before="100" w:beforeAutospacing="1" w:after="100" w:afterAutospacing="1"/>
              <w:rPr>
                <w:color w:val="000000"/>
                <w:sz w:val="24"/>
                <w:szCs w:val="24"/>
              </w:rPr>
            </w:pP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2.</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A01FC3">
            <w:pPr>
              <w:spacing w:before="100" w:beforeAutospacing="1"/>
              <w:rPr>
                <w:color w:val="000000"/>
                <w:sz w:val="24"/>
                <w:szCs w:val="24"/>
              </w:rPr>
            </w:pPr>
            <w:r w:rsidRPr="00454B69">
              <w:rPr>
                <w:color w:val="000000"/>
                <w:sz w:val="27"/>
                <w:szCs w:val="27"/>
              </w:rPr>
              <w:t xml:space="preserve">Модернизация нормативно-правовой базы деятельности </w:t>
            </w:r>
            <w:r w:rsidR="00A01FC3">
              <w:rPr>
                <w:color w:val="000000"/>
                <w:sz w:val="27"/>
                <w:szCs w:val="27"/>
              </w:rPr>
              <w:t>МБУК «</w:t>
            </w:r>
            <w:proofErr w:type="spellStart"/>
            <w:r w:rsidR="00A01FC3">
              <w:rPr>
                <w:color w:val="000000"/>
                <w:sz w:val="27"/>
                <w:szCs w:val="27"/>
              </w:rPr>
              <w:t>Межпоселенческая</w:t>
            </w:r>
            <w:proofErr w:type="spellEnd"/>
            <w:r w:rsidR="00A01FC3">
              <w:rPr>
                <w:color w:val="000000"/>
                <w:sz w:val="27"/>
                <w:szCs w:val="27"/>
              </w:rPr>
              <w:t xml:space="preserve"> центральная библиотека»</w:t>
            </w:r>
            <w:r w:rsidRPr="00454B69">
              <w:rPr>
                <w:color w:val="000000"/>
                <w:sz w:val="27"/>
                <w:szCs w:val="27"/>
              </w:rPr>
              <w:t xml:space="preserve">, в том числе в целях совершенствования единых требований к </w:t>
            </w:r>
            <w:r w:rsidR="00A01FC3">
              <w:rPr>
                <w:color w:val="000000"/>
                <w:sz w:val="27"/>
                <w:szCs w:val="27"/>
              </w:rPr>
              <w:t xml:space="preserve">пользователям </w:t>
            </w:r>
            <w:r w:rsidRPr="00454B69">
              <w:rPr>
                <w:color w:val="000000"/>
                <w:sz w:val="27"/>
                <w:szCs w:val="27"/>
              </w:rPr>
              <w:t xml:space="preserve"> и работникам </w:t>
            </w:r>
            <w:r w:rsidR="00A01FC3">
              <w:rPr>
                <w:color w:val="000000"/>
                <w:sz w:val="27"/>
                <w:szCs w:val="27"/>
              </w:rPr>
              <w:t>учреждения</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Январ</w:t>
            </w:r>
            <w:proofErr w:type="gramStart"/>
            <w:r w:rsidRPr="00454B69">
              <w:rPr>
                <w:color w:val="000000"/>
                <w:sz w:val="27"/>
                <w:szCs w:val="27"/>
              </w:rPr>
              <w:t>ь-</w:t>
            </w:r>
            <w:proofErr w:type="gramEnd"/>
            <w:r w:rsidRPr="00454B69">
              <w:rPr>
                <w:color w:val="000000"/>
                <w:sz w:val="27"/>
                <w:szCs w:val="27"/>
              </w:rPr>
              <w:t xml:space="preserve"> март 2014 года</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 xml:space="preserve">Директор </w:t>
            </w:r>
          </w:p>
          <w:p w:rsidR="00FB30B3" w:rsidRPr="00454B69" w:rsidRDefault="00B2228D" w:rsidP="00EF2B52">
            <w:pPr>
              <w:spacing w:before="100" w:beforeAutospacing="1" w:after="100" w:afterAutospacing="1"/>
              <w:rPr>
                <w:color w:val="000000"/>
                <w:sz w:val="24"/>
                <w:szCs w:val="24"/>
              </w:rPr>
            </w:pPr>
            <w:r>
              <w:rPr>
                <w:color w:val="000000"/>
                <w:sz w:val="27"/>
                <w:szCs w:val="27"/>
              </w:rPr>
              <w:t xml:space="preserve">Зам. директора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lastRenderedPageBreak/>
              <w:t>3.</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6E476E">
            <w:pPr>
              <w:spacing w:before="29" w:after="100" w:afterAutospacing="1"/>
              <w:rPr>
                <w:color w:val="000000"/>
                <w:sz w:val="24"/>
                <w:szCs w:val="24"/>
              </w:rPr>
            </w:pPr>
            <w:r w:rsidRPr="00454B69">
              <w:rPr>
                <w:color w:val="000000"/>
                <w:sz w:val="27"/>
                <w:szCs w:val="27"/>
              </w:rPr>
              <w:t xml:space="preserve">Своевременное информирование посредством размещения информации на сайте </w:t>
            </w:r>
            <w:r w:rsidR="00B2228D">
              <w:rPr>
                <w:color w:val="000000"/>
                <w:sz w:val="27"/>
                <w:szCs w:val="27"/>
              </w:rPr>
              <w:t>библиотеки</w:t>
            </w:r>
            <w:r w:rsidR="006E476E">
              <w:rPr>
                <w:color w:val="000000"/>
                <w:sz w:val="27"/>
                <w:szCs w:val="27"/>
              </w:rPr>
              <w:t xml:space="preserve">  </w:t>
            </w:r>
            <w:r w:rsidRPr="00454B69">
              <w:rPr>
                <w:color w:val="000000"/>
                <w:sz w:val="27"/>
                <w:szCs w:val="27"/>
              </w:rPr>
              <w:t xml:space="preserve">о проводимых мероприятиях и других важных событиях в жизни </w:t>
            </w:r>
            <w:r w:rsidR="00B2228D">
              <w:rPr>
                <w:color w:val="000000"/>
                <w:sz w:val="27"/>
                <w:szCs w:val="27"/>
              </w:rPr>
              <w:t>учреждения</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В течение периода</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 xml:space="preserve">Директор </w:t>
            </w:r>
          </w:p>
          <w:p w:rsidR="006E476E" w:rsidRPr="00454B69" w:rsidRDefault="00FB30B3" w:rsidP="006E476E">
            <w:pPr>
              <w:spacing w:before="100" w:beforeAutospacing="1"/>
              <w:rPr>
                <w:color w:val="000000"/>
                <w:sz w:val="24"/>
                <w:szCs w:val="24"/>
              </w:rPr>
            </w:pPr>
            <w:r w:rsidRPr="00454B69">
              <w:rPr>
                <w:color w:val="000000"/>
                <w:sz w:val="27"/>
                <w:szCs w:val="27"/>
              </w:rPr>
              <w:t xml:space="preserve">Зам. директора </w:t>
            </w:r>
          </w:p>
          <w:p w:rsidR="00FB30B3" w:rsidRPr="00454B69" w:rsidRDefault="00FB30B3" w:rsidP="00194B61">
            <w:pPr>
              <w:spacing w:before="100" w:beforeAutospacing="1" w:after="100" w:afterAutospacing="1"/>
              <w:rPr>
                <w:color w:val="000000"/>
                <w:sz w:val="24"/>
                <w:szCs w:val="24"/>
              </w:rPr>
            </w:pP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4.</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6E476E">
            <w:pPr>
              <w:spacing w:before="100" w:beforeAutospacing="1" w:after="100" w:afterAutospacing="1"/>
              <w:rPr>
                <w:color w:val="000000"/>
                <w:sz w:val="24"/>
                <w:szCs w:val="24"/>
              </w:rPr>
            </w:pPr>
            <w:r w:rsidRPr="00454B69">
              <w:rPr>
                <w:color w:val="000000"/>
                <w:sz w:val="27"/>
                <w:szCs w:val="27"/>
              </w:rPr>
              <w:t xml:space="preserve">Рассмотрение вопросов исполнения законодательства о борьбе с коррупцией на совещаниях при директоре, </w:t>
            </w:r>
            <w:r w:rsidR="006E476E">
              <w:rPr>
                <w:color w:val="000000"/>
                <w:sz w:val="27"/>
                <w:szCs w:val="27"/>
              </w:rPr>
              <w:t>семинарах библиотечных работников</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0244B1">
            <w:pPr>
              <w:spacing w:before="29" w:after="100" w:afterAutospacing="1"/>
              <w:rPr>
                <w:color w:val="000000"/>
                <w:sz w:val="24"/>
                <w:szCs w:val="24"/>
              </w:rPr>
            </w:pPr>
            <w:r w:rsidRPr="00454B69">
              <w:rPr>
                <w:color w:val="000000"/>
                <w:sz w:val="27"/>
                <w:szCs w:val="27"/>
              </w:rPr>
              <w:t xml:space="preserve">В течение </w:t>
            </w:r>
            <w:r w:rsidR="000244B1">
              <w:rPr>
                <w:color w:val="000000"/>
                <w:sz w:val="27"/>
                <w:szCs w:val="27"/>
              </w:rPr>
              <w:t>периода</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6E476E" w:rsidRPr="00454B69" w:rsidRDefault="00FB30B3" w:rsidP="006E476E">
            <w:pPr>
              <w:spacing w:before="100" w:beforeAutospacing="1"/>
              <w:rPr>
                <w:color w:val="000000"/>
                <w:sz w:val="24"/>
                <w:szCs w:val="24"/>
              </w:rPr>
            </w:pPr>
            <w:r w:rsidRPr="00454B69">
              <w:rPr>
                <w:color w:val="000000"/>
                <w:sz w:val="27"/>
                <w:szCs w:val="27"/>
              </w:rPr>
              <w:t xml:space="preserve">Зам. директора </w:t>
            </w:r>
          </w:p>
          <w:p w:rsidR="00FB30B3" w:rsidRPr="00454B69" w:rsidRDefault="00FB30B3" w:rsidP="00194B61">
            <w:pPr>
              <w:spacing w:before="100" w:beforeAutospacing="1" w:after="100" w:afterAutospacing="1"/>
              <w:rPr>
                <w:color w:val="000000"/>
                <w:sz w:val="24"/>
                <w:szCs w:val="24"/>
              </w:rPr>
            </w:pP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5.</w:t>
            </w:r>
          </w:p>
        </w:tc>
        <w:tc>
          <w:tcPr>
            <w:tcW w:w="48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6E476E">
            <w:pPr>
              <w:spacing w:before="100" w:beforeAutospacing="1" w:after="100" w:afterAutospacing="1"/>
              <w:rPr>
                <w:color w:val="000000"/>
                <w:sz w:val="24"/>
                <w:szCs w:val="24"/>
              </w:rPr>
            </w:pPr>
            <w:r w:rsidRPr="00454B69">
              <w:rPr>
                <w:color w:val="000000"/>
                <w:sz w:val="27"/>
                <w:szCs w:val="27"/>
              </w:rPr>
              <w:t xml:space="preserve">Привлечение к дисциплинарной ответственности работников </w:t>
            </w:r>
            <w:r w:rsidR="006E476E">
              <w:rPr>
                <w:color w:val="000000"/>
                <w:sz w:val="27"/>
                <w:szCs w:val="27"/>
              </w:rPr>
              <w:t>учреждения</w:t>
            </w:r>
            <w:proofErr w:type="gramStart"/>
            <w:r w:rsidR="006E476E">
              <w:rPr>
                <w:color w:val="000000"/>
                <w:sz w:val="27"/>
                <w:szCs w:val="27"/>
              </w:rPr>
              <w:t xml:space="preserve"> </w:t>
            </w:r>
            <w:r w:rsidRPr="00454B69">
              <w:rPr>
                <w:color w:val="000000"/>
                <w:sz w:val="27"/>
                <w:szCs w:val="27"/>
              </w:rPr>
              <w:t>,</w:t>
            </w:r>
            <w:proofErr w:type="gramEnd"/>
            <w:r w:rsidRPr="00454B69">
              <w:rPr>
                <w:color w:val="000000"/>
                <w:sz w:val="27"/>
                <w:szCs w:val="27"/>
              </w:rPr>
              <w:t xml:space="preserve"> не принимающих должных мер по обеспечению исполнения антикоррупционного законодательства.</w:t>
            </w:r>
          </w:p>
        </w:tc>
        <w:tc>
          <w:tcPr>
            <w:tcW w:w="1966"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По факту</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6E476E">
            <w:pPr>
              <w:spacing w:before="100" w:beforeAutospacing="1" w:after="100" w:afterAutospacing="1"/>
              <w:rPr>
                <w:color w:val="000000"/>
                <w:sz w:val="24"/>
                <w:szCs w:val="24"/>
              </w:rPr>
            </w:pPr>
            <w:r w:rsidRPr="00454B69">
              <w:rPr>
                <w:color w:val="000000"/>
                <w:sz w:val="27"/>
                <w:szCs w:val="27"/>
              </w:rPr>
              <w:t xml:space="preserve">Директор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A"/>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4"/>
                <w:szCs w:val="24"/>
              </w:rPr>
              <w:t> </w:t>
            </w:r>
          </w:p>
        </w:tc>
        <w:tc>
          <w:tcPr>
            <w:tcW w:w="9622" w:type="dxa"/>
            <w:gridSpan w:val="3"/>
            <w:tcBorders>
              <w:top w:val="single" w:sz="6" w:space="0" w:color="000001"/>
              <w:left w:val="single" w:sz="6" w:space="0" w:color="00000A"/>
              <w:bottom w:val="single" w:sz="6" w:space="0" w:color="00000A"/>
              <w:right w:val="single" w:sz="6" w:space="0" w:color="000001"/>
            </w:tcBorders>
            <w:tcMar>
              <w:top w:w="101" w:type="dxa"/>
              <w:left w:w="101" w:type="dxa"/>
              <w:bottom w:w="101" w:type="dxa"/>
              <w:right w:w="101" w:type="dxa"/>
            </w:tcMar>
            <w:hideMark/>
          </w:tcPr>
          <w:p w:rsidR="00FB30B3" w:rsidRPr="00454B69" w:rsidRDefault="00FB30B3" w:rsidP="00D034E5">
            <w:pPr>
              <w:spacing w:before="100" w:beforeAutospacing="1" w:after="100" w:afterAutospacing="1"/>
              <w:rPr>
                <w:color w:val="000000"/>
                <w:sz w:val="24"/>
                <w:szCs w:val="24"/>
              </w:rPr>
            </w:pPr>
            <w:r w:rsidRPr="00454B69">
              <w:rPr>
                <w:b/>
                <w:bCs/>
                <w:color w:val="000000"/>
                <w:sz w:val="27"/>
                <w:szCs w:val="27"/>
              </w:rPr>
              <w:t xml:space="preserve">Работа с </w:t>
            </w:r>
            <w:r w:rsidR="00D034E5">
              <w:rPr>
                <w:b/>
                <w:bCs/>
                <w:color w:val="000000"/>
                <w:sz w:val="27"/>
                <w:szCs w:val="27"/>
              </w:rPr>
              <w:t>коллективом</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t>1</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D034E5">
            <w:pPr>
              <w:spacing w:before="29" w:after="100" w:afterAutospacing="1"/>
              <w:rPr>
                <w:color w:val="000000"/>
                <w:sz w:val="24"/>
                <w:szCs w:val="24"/>
              </w:rPr>
            </w:pPr>
            <w:r w:rsidRPr="00454B69">
              <w:rPr>
                <w:color w:val="000000"/>
                <w:sz w:val="27"/>
                <w:szCs w:val="27"/>
              </w:rPr>
              <w:t>Изучение проблемы коррупции в государстве</w:t>
            </w:r>
            <w:proofErr w:type="gramStart"/>
            <w:r w:rsidRPr="00454B69">
              <w:rPr>
                <w:color w:val="000000"/>
                <w:sz w:val="27"/>
                <w:szCs w:val="27"/>
              </w:rPr>
              <w:t>.</w:t>
            </w:r>
            <w:proofErr w:type="gramEnd"/>
            <w:r w:rsidR="00D034E5">
              <w:rPr>
                <w:color w:val="000000"/>
                <w:sz w:val="27"/>
                <w:szCs w:val="27"/>
              </w:rPr>
              <w:t xml:space="preserve"> (</w:t>
            </w:r>
            <w:proofErr w:type="gramStart"/>
            <w:r w:rsidR="00D034E5">
              <w:rPr>
                <w:color w:val="000000"/>
                <w:sz w:val="27"/>
                <w:szCs w:val="27"/>
              </w:rPr>
              <w:t>в</w:t>
            </w:r>
            <w:proofErr w:type="gramEnd"/>
            <w:r w:rsidR="00D034E5">
              <w:rPr>
                <w:color w:val="000000"/>
                <w:sz w:val="27"/>
                <w:szCs w:val="27"/>
              </w:rPr>
              <w:t>опросы на семинарских занятиях)</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В течение года</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D034E5" w:rsidP="00194B61">
            <w:pPr>
              <w:spacing w:before="29" w:after="100" w:afterAutospacing="1"/>
              <w:rPr>
                <w:color w:val="000000"/>
                <w:sz w:val="24"/>
                <w:szCs w:val="24"/>
              </w:rPr>
            </w:pPr>
            <w:r>
              <w:rPr>
                <w:color w:val="000000"/>
                <w:sz w:val="27"/>
                <w:szCs w:val="27"/>
              </w:rPr>
              <w:t>Библиотечные работники</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t>2</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D034E5">
            <w:pPr>
              <w:spacing w:before="100" w:beforeAutospacing="1"/>
              <w:rPr>
                <w:color w:val="000000"/>
                <w:sz w:val="24"/>
                <w:szCs w:val="24"/>
              </w:rPr>
            </w:pPr>
            <w:r w:rsidRPr="00454B69">
              <w:rPr>
                <w:color w:val="000000"/>
                <w:sz w:val="27"/>
                <w:szCs w:val="27"/>
              </w:rPr>
              <w:t xml:space="preserve">Ознакомление </w:t>
            </w:r>
            <w:r w:rsidR="00D034E5">
              <w:rPr>
                <w:color w:val="000000"/>
                <w:sz w:val="27"/>
                <w:szCs w:val="27"/>
              </w:rPr>
              <w:t xml:space="preserve">работников </w:t>
            </w:r>
            <w:r w:rsidRPr="00454B69">
              <w:rPr>
                <w:color w:val="000000"/>
                <w:sz w:val="27"/>
                <w:szCs w:val="27"/>
              </w:rPr>
              <w:t xml:space="preserve"> </w:t>
            </w:r>
            <w:r w:rsidR="00D034E5">
              <w:rPr>
                <w:color w:val="000000"/>
                <w:sz w:val="27"/>
                <w:szCs w:val="27"/>
              </w:rPr>
              <w:t>МБУК «</w:t>
            </w:r>
            <w:proofErr w:type="spellStart"/>
            <w:r w:rsidR="00D034E5">
              <w:rPr>
                <w:color w:val="000000"/>
                <w:sz w:val="27"/>
                <w:szCs w:val="27"/>
              </w:rPr>
              <w:t>Межпоселенческая</w:t>
            </w:r>
            <w:proofErr w:type="spellEnd"/>
            <w:r w:rsidR="00D034E5">
              <w:rPr>
                <w:color w:val="000000"/>
                <w:sz w:val="27"/>
                <w:szCs w:val="27"/>
              </w:rPr>
              <w:t xml:space="preserve"> центральная библиотека» </w:t>
            </w:r>
            <w:r w:rsidRPr="00454B69">
              <w:rPr>
                <w:color w:val="000000"/>
                <w:sz w:val="27"/>
                <w:szCs w:val="27"/>
              </w:rPr>
              <w:t>со статьями УК РФ о наказании за коррупционную деятельность</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Март 2014 года</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D034E5" w:rsidP="00194B61">
            <w:pPr>
              <w:spacing w:before="100" w:beforeAutospacing="1" w:after="100" w:afterAutospacing="1"/>
              <w:rPr>
                <w:color w:val="000000"/>
                <w:sz w:val="24"/>
                <w:szCs w:val="24"/>
              </w:rPr>
            </w:pPr>
            <w:r>
              <w:rPr>
                <w:color w:val="000000"/>
                <w:sz w:val="27"/>
                <w:szCs w:val="27"/>
              </w:rPr>
              <w:t>Директор</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t>3</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D034E5">
            <w:pPr>
              <w:spacing w:before="100" w:beforeAutospacing="1" w:after="100" w:afterAutospacing="1"/>
              <w:rPr>
                <w:color w:val="000000"/>
                <w:sz w:val="24"/>
                <w:szCs w:val="24"/>
              </w:rPr>
            </w:pPr>
            <w:r w:rsidRPr="00454B69">
              <w:rPr>
                <w:color w:val="000000"/>
                <w:sz w:val="27"/>
                <w:szCs w:val="27"/>
              </w:rPr>
              <w:t xml:space="preserve">Проведение круглого стола </w:t>
            </w:r>
            <w:r w:rsidR="00D034E5">
              <w:rPr>
                <w:color w:val="000000"/>
                <w:sz w:val="27"/>
                <w:szCs w:val="27"/>
              </w:rPr>
              <w:t xml:space="preserve">на семинаре библиотечных работников </w:t>
            </w:r>
            <w:r w:rsidRPr="00454B69">
              <w:rPr>
                <w:color w:val="000000"/>
                <w:sz w:val="27"/>
                <w:szCs w:val="27"/>
              </w:rPr>
              <w:t>по теме «Коррупция. Борьба с коррупцией в России»»</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D034E5">
            <w:pPr>
              <w:spacing w:before="100" w:beforeAutospacing="1" w:after="100" w:afterAutospacing="1"/>
              <w:jc w:val="center"/>
              <w:rPr>
                <w:color w:val="000000"/>
                <w:sz w:val="24"/>
                <w:szCs w:val="24"/>
              </w:rPr>
            </w:pPr>
            <w:r w:rsidRPr="00454B69">
              <w:rPr>
                <w:color w:val="000000"/>
                <w:sz w:val="27"/>
                <w:szCs w:val="27"/>
              </w:rPr>
              <w:t>Апрель 201</w:t>
            </w:r>
            <w:r w:rsidR="00D034E5">
              <w:rPr>
                <w:color w:val="000000"/>
                <w:sz w:val="27"/>
                <w:szCs w:val="27"/>
              </w:rPr>
              <w:t>5</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100" w:beforeAutospacing="1"/>
              <w:rPr>
                <w:color w:val="000000"/>
                <w:sz w:val="24"/>
                <w:szCs w:val="24"/>
              </w:rPr>
            </w:pPr>
            <w:r w:rsidRPr="00454B69">
              <w:rPr>
                <w:color w:val="000000"/>
                <w:sz w:val="24"/>
                <w:szCs w:val="24"/>
              </w:rPr>
              <w:t> </w:t>
            </w:r>
            <w:proofErr w:type="spellStart"/>
            <w:r w:rsidR="00D034E5">
              <w:rPr>
                <w:color w:val="000000"/>
                <w:sz w:val="27"/>
                <w:szCs w:val="27"/>
              </w:rPr>
              <w:t>Зав</w:t>
            </w:r>
            <w:proofErr w:type="gramStart"/>
            <w:r w:rsidR="00D034E5">
              <w:rPr>
                <w:color w:val="000000"/>
                <w:sz w:val="27"/>
                <w:szCs w:val="27"/>
              </w:rPr>
              <w:t>.м</w:t>
            </w:r>
            <w:proofErr w:type="gramEnd"/>
            <w:r w:rsidR="00D034E5">
              <w:rPr>
                <w:color w:val="000000"/>
                <w:sz w:val="27"/>
                <w:szCs w:val="27"/>
              </w:rPr>
              <w:t>етодико</w:t>
            </w:r>
            <w:proofErr w:type="spellEnd"/>
            <w:r w:rsidR="00D034E5">
              <w:rPr>
                <w:color w:val="000000"/>
                <w:sz w:val="27"/>
                <w:szCs w:val="27"/>
              </w:rPr>
              <w:t>-организационным отделом</w:t>
            </w:r>
          </w:p>
          <w:p w:rsidR="00FB30B3" w:rsidRPr="00454B69" w:rsidRDefault="00FB30B3" w:rsidP="00194B61">
            <w:pPr>
              <w:spacing w:before="100" w:beforeAutospacing="1" w:after="100" w:afterAutospacing="1"/>
              <w:jc w:val="center"/>
              <w:rPr>
                <w:color w:val="000000"/>
                <w:sz w:val="24"/>
                <w:szCs w:val="24"/>
              </w:rPr>
            </w:pPr>
            <w:r w:rsidRPr="00454B69">
              <w:rPr>
                <w:color w:val="000000"/>
                <w:sz w:val="24"/>
                <w:szCs w:val="24"/>
              </w:rPr>
              <w:t> </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t>4</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Акция «Нет коррупции»</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D034E5">
            <w:pPr>
              <w:spacing w:before="29" w:after="100" w:afterAutospacing="1"/>
              <w:rPr>
                <w:color w:val="000000"/>
                <w:sz w:val="24"/>
                <w:szCs w:val="24"/>
              </w:rPr>
            </w:pPr>
            <w:r w:rsidRPr="00454B69">
              <w:rPr>
                <w:color w:val="000000"/>
                <w:sz w:val="27"/>
                <w:szCs w:val="27"/>
              </w:rPr>
              <w:t>ноябрь 201</w:t>
            </w:r>
            <w:r w:rsidR="00D034E5">
              <w:rPr>
                <w:color w:val="000000"/>
                <w:sz w:val="27"/>
                <w:szCs w:val="27"/>
              </w:rPr>
              <w:t>5</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Зам. директора.</w:t>
            </w:r>
          </w:p>
          <w:p w:rsidR="00FB30B3" w:rsidRPr="00454B69" w:rsidRDefault="00FB30B3" w:rsidP="00194B61">
            <w:pPr>
              <w:spacing w:before="100" w:beforeAutospacing="1" w:after="100" w:afterAutospacing="1"/>
              <w:rPr>
                <w:color w:val="000000"/>
                <w:sz w:val="24"/>
                <w:szCs w:val="24"/>
              </w:rPr>
            </w:pPr>
            <w:r w:rsidRPr="00454B69">
              <w:rPr>
                <w:color w:val="000000"/>
                <w:sz w:val="24"/>
                <w:szCs w:val="24"/>
              </w:rPr>
              <w:t> </w:t>
            </w:r>
            <w:r w:rsidR="00D034E5">
              <w:rPr>
                <w:color w:val="000000"/>
                <w:sz w:val="24"/>
                <w:szCs w:val="24"/>
              </w:rPr>
              <w:t>Сельские филиалы</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B53CAA">
            <w:pPr>
              <w:spacing w:before="29" w:after="100" w:afterAutospacing="1"/>
              <w:rPr>
                <w:color w:val="000000"/>
                <w:sz w:val="24"/>
                <w:szCs w:val="24"/>
              </w:rPr>
            </w:pPr>
            <w:r>
              <w:rPr>
                <w:color w:val="000000"/>
                <w:sz w:val="27"/>
                <w:szCs w:val="27"/>
              </w:rPr>
              <w:t>5</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D034E5" w:rsidP="00D034E5">
            <w:pPr>
              <w:spacing w:before="29" w:after="100" w:afterAutospacing="1"/>
              <w:rPr>
                <w:color w:val="000000"/>
                <w:sz w:val="24"/>
                <w:szCs w:val="24"/>
              </w:rPr>
            </w:pPr>
            <w:r>
              <w:rPr>
                <w:color w:val="000000"/>
                <w:sz w:val="27"/>
                <w:szCs w:val="27"/>
              </w:rPr>
              <w:t xml:space="preserve">Организация выставки </w:t>
            </w:r>
            <w:r w:rsidR="00FB30B3" w:rsidRPr="00454B69">
              <w:rPr>
                <w:color w:val="000000"/>
                <w:sz w:val="27"/>
                <w:szCs w:val="27"/>
              </w:rPr>
              <w:t xml:space="preserve"> книг в </w:t>
            </w:r>
            <w:r w:rsidR="002247C9">
              <w:rPr>
                <w:color w:val="000000"/>
                <w:sz w:val="27"/>
                <w:szCs w:val="27"/>
              </w:rPr>
              <w:t xml:space="preserve">филиалах </w:t>
            </w:r>
            <w:r w:rsidR="00FB30B3" w:rsidRPr="00454B69">
              <w:rPr>
                <w:color w:val="000000"/>
                <w:sz w:val="27"/>
                <w:szCs w:val="27"/>
              </w:rPr>
              <w:t>«Нет коррупции!»</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Октябрь-ноябрь2014</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2247C9" w:rsidP="00194B61">
            <w:pPr>
              <w:spacing w:before="100" w:beforeAutospacing="1" w:after="100" w:afterAutospacing="1"/>
              <w:rPr>
                <w:color w:val="000000"/>
                <w:sz w:val="24"/>
                <w:szCs w:val="24"/>
              </w:rPr>
            </w:pPr>
            <w:r>
              <w:rPr>
                <w:color w:val="000000"/>
                <w:sz w:val="24"/>
                <w:szCs w:val="24"/>
              </w:rPr>
              <w:t>Сельские филиалы</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t>6</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2247C9" w:rsidP="002247C9">
            <w:pPr>
              <w:spacing w:before="29" w:after="100" w:afterAutospacing="1"/>
              <w:rPr>
                <w:color w:val="000000"/>
                <w:sz w:val="24"/>
                <w:szCs w:val="24"/>
              </w:rPr>
            </w:pPr>
            <w:r>
              <w:rPr>
                <w:color w:val="000000"/>
                <w:sz w:val="27"/>
                <w:szCs w:val="27"/>
              </w:rPr>
              <w:t xml:space="preserve">Организация информационных стендов </w:t>
            </w:r>
            <w:r w:rsidR="00FB30B3" w:rsidRPr="00454B69">
              <w:rPr>
                <w:color w:val="000000"/>
                <w:sz w:val="27"/>
                <w:szCs w:val="27"/>
              </w:rPr>
              <w:t xml:space="preserve"> «Про взятку» </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2247C9" w:rsidP="002247C9">
            <w:pPr>
              <w:spacing w:before="29" w:after="100" w:afterAutospacing="1"/>
              <w:rPr>
                <w:color w:val="000000"/>
                <w:sz w:val="24"/>
                <w:szCs w:val="24"/>
              </w:rPr>
            </w:pPr>
            <w:r>
              <w:rPr>
                <w:color w:val="000000"/>
                <w:sz w:val="27"/>
                <w:szCs w:val="27"/>
              </w:rPr>
              <w:t xml:space="preserve">Март </w:t>
            </w:r>
            <w:r w:rsidR="00FB30B3" w:rsidRPr="00454B69">
              <w:rPr>
                <w:color w:val="000000"/>
                <w:sz w:val="27"/>
                <w:szCs w:val="27"/>
              </w:rPr>
              <w:t xml:space="preserve"> 201</w:t>
            </w:r>
            <w:r>
              <w:rPr>
                <w:color w:val="000000"/>
                <w:sz w:val="27"/>
                <w:szCs w:val="27"/>
              </w:rPr>
              <w:t>5</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Default="00FB30B3" w:rsidP="002247C9">
            <w:pPr>
              <w:spacing w:before="100" w:beforeAutospacing="1" w:after="100" w:afterAutospacing="1"/>
              <w:rPr>
                <w:color w:val="000000"/>
                <w:sz w:val="27"/>
                <w:szCs w:val="27"/>
              </w:rPr>
            </w:pPr>
            <w:r w:rsidRPr="00454B69">
              <w:rPr>
                <w:color w:val="000000"/>
                <w:sz w:val="27"/>
                <w:szCs w:val="27"/>
              </w:rPr>
              <w:t xml:space="preserve">Зам. директора </w:t>
            </w:r>
          </w:p>
          <w:p w:rsidR="002247C9" w:rsidRPr="00454B69" w:rsidRDefault="002247C9" w:rsidP="002247C9">
            <w:pPr>
              <w:spacing w:before="100" w:beforeAutospacing="1" w:after="100" w:afterAutospacing="1"/>
              <w:rPr>
                <w:color w:val="000000"/>
                <w:sz w:val="24"/>
                <w:szCs w:val="24"/>
              </w:rPr>
            </w:pPr>
            <w:r>
              <w:rPr>
                <w:color w:val="000000"/>
                <w:sz w:val="24"/>
                <w:szCs w:val="24"/>
              </w:rPr>
              <w:t>Сельские филиалы</w:t>
            </w: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t>7</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29" w:after="29"/>
              <w:rPr>
                <w:color w:val="000000"/>
                <w:sz w:val="24"/>
                <w:szCs w:val="24"/>
              </w:rPr>
            </w:pPr>
            <w:r w:rsidRPr="00454B69">
              <w:rPr>
                <w:color w:val="000000"/>
                <w:sz w:val="27"/>
                <w:szCs w:val="27"/>
              </w:rPr>
              <w:t xml:space="preserve">Проведение </w:t>
            </w:r>
            <w:r w:rsidR="002247C9">
              <w:rPr>
                <w:color w:val="000000"/>
                <w:sz w:val="27"/>
                <w:szCs w:val="27"/>
              </w:rPr>
              <w:t xml:space="preserve">месячника пропаганды </w:t>
            </w:r>
            <w:r w:rsidRPr="00454B69">
              <w:rPr>
                <w:color w:val="000000"/>
                <w:sz w:val="27"/>
                <w:szCs w:val="27"/>
              </w:rPr>
              <w:t xml:space="preserve"> </w:t>
            </w:r>
            <w:r w:rsidR="002247C9">
              <w:rPr>
                <w:color w:val="000000"/>
                <w:sz w:val="27"/>
                <w:szCs w:val="27"/>
              </w:rPr>
              <w:lastRenderedPageBreak/>
              <w:t xml:space="preserve">правовой литературы </w:t>
            </w:r>
            <w:r w:rsidRPr="00454B69">
              <w:rPr>
                <w:color w:val="000000"/>
                <w:sz w:val="27"/>
                <w:szCs w:val="27"/>
              </w:rPr>
              <w:t xml:space="preserve"> антикоррупционной направленности:</w:t>
            </w:r>
          </w:p>
          <w:p w:rsidR="00FB30B3" w:rsidRPr="00454B69" w:rsidRDefault="00FB30B3" w:rsidP="00194B61">
            <w:pPr>
              <w:spacing w:before="29" w:after="29"/>
              <w:rPr>
                <w:color w:val="000000"/>
                <w:sz w:val="24"/>
                <w:szCs w:val="24"/>
              </w:rPr>
            </w:pPr>
            <w:r w:rsidRPr="00454B69">
              <w:rPr>
                <w:color w:val="000000"/>
                <w:sz w:val="27"/>
                <w:szCs w:val="27"/>
              </w:rPr>
              <w:t>-Мои права.</w:t>
            </w:r>
          </w:p>
          <w:p w:rsidR="00FB30B3" w:rsidRPr="00454B69" w:rsidRDefault="00FB30B3" w:rsidP="00194B61">
            <w:pPr>
              <w:spacing w:before="29" w:after="29"/>
              <w:rPr>
                <w:color w:val="000000"/>
                <w:sz w:val="24"/>
                <w:szCs w:val="24"/>
              </w:rPr>
            </w:pPr>
            <w:r w:rsidRPr="00454B69">
              <w:rPr>
                <w:color w:val="000000"/>
                <w:sz w:val="27"/>
                <w:szCs w:val="27"/>
              </w:rPr>
              <w:t>-Я - гражданин.</w:t>
            </w:r>
          </w:p>
          <w:p w:rsidR="00FB30B3" w:rsidRPr="00454B69" w:rsidRDefault="00FB30B3" w:rsidP="00194B61">
            <w:pPr>
              <w:spacing w:before="29" w:after="29"/>
              <w:rPr>
                <w:color w:val="000000"/>
                <w:sz w:val="24"/>
                <w:szCs w:val="24"/>
              </w:rPr>
            </w:pPr>
            <w:r w:rsidRPr="00454B69">
              <w:rPr>
                <w:color w:val="000000"/>
                <w:sz w:val="27"/>
                <w:szCs w:val="27"/>
              </w:rPr>
              <w:t>-Потребности и желания</w:t>
            </w:r>
          </w:p>
          <w:p w:rsidR="00FB30B3" w:rsidRPr="00454B69" w:rsidRDefault="00FB30B3" w:rsidP="00194B61">
            <w:pPr>
              <w:spacing w:before="29" w:after="29"/>
              <w:rPr>
                <w:color w:val="000000"/>
                <w:sz w:val="24"/>
                <w:szCs w:val="24"/>
              </w:rPr>
            </w:pPr>
            <w:r w:rsidRPr="00454B69">
              <w:rPr>
                <w:color w:val="000000"/>
                <w:sz w:val="27"/>
                <w:szCs w:val="27"/>
              </w:rPr>
              <w:t>-Гражданское общество и борьба с коррупцией.</w:t>
            </w:r>
          </w:p>
          <w:p w:rsidR="00FB30B3" w:rsidRPr="00454B69" w:rsidRDefault="00FB30B3" w:rsidP="00194B61">
            <w:pPr>
              <w:spacing w:before="29" w:after="29"/>
              <w:rPr>
                <w:color w:val="000000"/>
                <w:sz w:val="24"/>
                <w:szCs w:val="24"/>
              </w:rPr>
            </w:pPr>
            <w:r w:rsidRPr="00454B69">
              <w:rPr>
                <w:color w:val="000000"/>
                <w:sz w:val="27"/>
                <w:szCs w:val="27"/>
              </w:rPr>
              <w:t>-Источники и причины коррупции.</w:t>
            </w:r>
          </w:p>
          <w:p w:rsidR="00FB30B3" w:rsidRPr="00454B69" w:rsidRDefault="00FB30B3" w:rsidP="00194B61">
            <w:pPr>
              <w:spacing w:before="29" w:after="29"/>
              <w:rPr>
                <w:color w:val="000000"/>
                <w:sz w:val="24"/>
                <w:szCs w:val="24"/>
              </w:rPr>
            </w:pPr>
            <w:r w:rsidRPr="00454B69">
              <w:rPr>
                <w:color w:val="000000"/>
                <w:sz w:val="27"/>
                <w:szCs w:val="27"/>
              </w:rPr>
              <w:t>-Учащиеся против коррупции.</w:t>
            </w:r>
          </w:p>
          <w:p w:rsidR="00FB30B3" w:rsidRDefault="00FB30B3" w:rsidP="002247C9">
            <w:pPr>
              <w:spacing w:before="29" w:after="29"/>
              <w:rPr>
                <w:color w:val="000000"/>
                <w:sz w:val="27"/>
                <w:szCs w:val="27"/>
              </w:rPr>
            </w:pPr>
            <w:r w:rsidRPr="00454B69">
              <w:rPr>
                <w:color w:val="000000"/>
                <w:sz w:val="27"/>
                <w:szCs w:val="27"/>
              </w:rPr>
              <w:t>-Условия эффективного противодействия коррупции.</w:t>
            </w:r>
          </w:p>
          <w:p w:rsidR="004D0659" w:rsidRPr="00454B69" w:rsidRDefault="004D0659" w:rsidP="004D0659">
            <w:pPr>
              <w:spacing w:before="29" w:after="29"/>
              <w:rPr>
                <w:color w:val="000000"/>
                <w:sz w:val="24"/>
                <w:szCs w:val="24"/>
              </w:rPr>
            </w:pPr>
            <w:r w:rsidRPr="00454B69">
              <w:rPr>
                <w:color w:val="000000"/>
                <w:sz w:val="27"/>
                <w:szCs w:val="27"/>
              </w:rPr>
              <w:t>-Роль государства в преодолении коррупции.</w:t>
            </w:r>
          </w:p>
          <w:p w:rsidR="004D0659" w:rsidRPr="00454B69" w:rsidRDefault="004D0659" w:rsidP="004D0659">
            <w:pPr>
              <w:spacing w:before="29" w:after="29"/>
              <w:rPr>
                <w:color w:val="000000"/>
                <w:sz w:val="24"/>
                <w:szCs w:val="24"/>
              </w:rPr>
            </w:pPr>
            <w:r w:rsidRPr="00454B69">
              <w:rPr>
                <w:color w:val="000000"/>
                <w:sz w:val="27"/>
                <w:szCs w:val="27"/>
              </w:rPr>
              <w:t>-СМИ и коррупция.</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4D0659" w:rsidP="004D0659">
            <w:pPr>
              <w:spacing w:before="29" w:after="100" w:afterAutospacing="1"/>
              <w:rPr>
                <w:color w:val="000000"/>
                <w:sz w:val="24"/>
                <w:szCs w:val="24"/>
              </w:rPr>
            </w:pPr>
            <w:r>
              <w:rPr>
                <w:color w:val="000000"/>
                <w:sz w:val="27"/>
                <w:szCs w:val="27"/>
              </w:rPr>
              <w:lastRenderedPageBreak/>
              <w:t>апрель</w:t>
            </w:r>
            <w:r w:rsidR="00FB30B3" w:rsidRPr="00454B69">
              <w:rPr>
                <w:color w:val="000000"/>
                <w:sz w:val="27"/>
                <w:szCs w:val="27"/>
              </w:rPr>
              <w:t xml:space="preserve">  года</w:t>
            </w:r>
            <w:r>
              <w:rPr>
                <w:color w:val="000000"/>
                <w:sz w:val="27"/>
                <w:szCs w:val="27"/>
              </w:rPr>
              <w:t xml:space="preserve"> </w:t>
            </w:r>
            <w:r>
              <w:rPr>
                <w:color w:val="000000"/>
                <w:sz w:val="27"/>
                <w:szCs w:val="27"/>
              </w:rPr>
              <w:lastRenderedPageBreak/>
              <w:t>2014-2016</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4D0659" w:rsidP="00194B61">
            <w:pPr>
              <w:spacing w:before="100" w:beforeAutospacing="1"/>
              <w:rPr>
                <w:color w:val="000000"/>
                <w:sz w:val="24"/>
                <w:szCs w:val="24"/>
              </w:rPr>
            </w:pPr>
            <w:r>
              <w:rPr>
                <w:color w:val="000000"/>
                <w:sz w:val="27"/>
                <w:szCs w:val="27"/>
              </w:rPr>
              <w:lastRenderedPageBreak/>
              <w:t>Зав.  методико-</w:t>
            </w:r>
            <w:proofErr w:type="spellStart"/>
            <w:r>
              <w:rPr>
                <w:color w:val="000000"/>
                <w:sz w:val="27"/>
                <w:szCs w:val="27"/>
              </w:rPr>
              <w:lastRenderedPageBreak/>
              <w:t>организационым</w:t>
            </w:r>
            <w:proofErr w:type="spellEnd"/>
            <w:r>
              <w:rPr>
                <w:color w:val="000000"/>
                <w:sz w:val="27"/>
                <w:szCs w:val="27"/>
              </w:rPr>
              <w:t xml:space="preserve">  отделом </w:t>
            </w:r>
          </w:p>
          <w:p w:rsidR="00FB30B3" w:rsidRPr="00454B69" w:rsidRDefault="00FB30B3" w:rsidP="00194B61">
            <w:pPr>
              <w:spacing w:before="100" w:beforeAutospacing="1"/>
              <w:rPr>
                <w:color w:val="000000"/>
                <w:sz w:val="24"/>
                <w:szCs w:val="24"/>
              </w:rPr>
            </w:pPr>
            <w:r w:rsidRPr="00454B69">
              <w:rPr>
                <w:color w:val="000000"/>
                <w:sz w:val="24"/>
                <w:szCs w:val="24"/>
              </w:rPr>
              <w:t> </w:t>
            </w:r>
            <w:r w:rsidR="004D0659">
              <w:rPr>
                <w:color w:val="000000"/>
                <w:sz w:val="24"/>
                <w:szCs w:val="24"/>
              </w:rPr>
              <w:t>Сельские филиалы</w:t>
            </w:r>
          </w:p>
          <w:p w:rsidR="00FB30B3" w:rsidRPr="00454B69" w:rsidRDefault="00FB30B3" w:rsidP="00194B61">
            <w:pPr>
              <w:spacing w:before="100" w:beforeAutospacing="1"/>
              <w:rPr>
                <w:color w:val="000000"/>
                <w:sz w:val="24"/>
                <w:szCs w:val="24"/>
              </w:rPr>
            </w:pPr>
            <w:r w:rsidRPr="00454B69">
              <w:rPr>
                <w:color w:val="000000"/>
                <w:sz w:val="24"/>
                <w:szCs w:val="24"/>
              </w:rPr>
              <w:t> </w:t>
            </w:r>
          </w:p>
          <w:p w:rsidR="00FB30B3" w:rsidRPr="00454B69" w:rsidRDefault="00FB30B3" w:rsidP="00194B61">
            <w:pPr>
              <w:spacing w:before="100" w:beforeAutospacing="1"/>
              <w:rPr>
                <w:color w:val="000000"/>
                <w:sz w:val="24"/>
                <w:szCs w:val="24"/>
              </w:rPr>
            </w:pPr>
            <w:r w:rsidRPr="00454B69">
              <w:rPr>
                <w:color w:val="000000"/>
                <w:sz w:val="24"/>
                <w:szCs w:val="24"/>
              </w:rPr>
              <w:t> </w:t>
            </w:r>
          </w:p>
          <w:p w:rsidR="00FB30B3" w:rsidRPr="00454B69" w:rsidRDefault="00FB30B3" w:rsidP="00194B61">
            <w:pPr>
              <w:spacing w:before="100" w:beforeAutospacing="1"/>
              <w:rPr>
                <w:color w:val="000000"/>
                <w:sz w:val="24"/>
                <w:szCs w:val="24"/>
              </w:rPr>
            </w:pPr>
            <w:r w:rsidRPr="00454B69">
              <w:rPr>
                <w:color w:val="000000"/>
                <w:sz w:val="24"/>
                <w:szCs w:val="24"/>
              </w:rPr>
              <w:t> </w:t>
            </w:r>
          </w:p>
          <w:p w:rsidR="00FB30B3" w:rsidRPr="00454B69" w:rsidRDefault="00FB30B3" w:rsidP="00194B61">
            <w:pPr>
              <w:spacing w:before="100" w:beforeAutospacing="1" w:after="100" w:afterAutospacing="1"/>
              <w:rPr>
                <w:color w:val="000000"/>
                <w:sz w:val="24"/>
                <w:szCs w:val="24"/>
              </w:rPr>
            </w:pPr>
          </w:p>
        </w:tc>
      </w:tr>
      <w:tr w:rsidR="00FB30B3"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B53CAA" w:rsidP="00194B61">
            <w:pPr>
              <w:spacing w:before="29" w:after="100" w:afterAutospacing="1"/>
              <w:rPr>
                <w:color w:val="000000"/>
                <w:sz w:val="24"/>
                <w:szCs w:val="24"/>
              </w:rPr>
            </w:pPr>
            <w:r>
              <w:rPr>
                <w:color w:val="000000"/>
                <w:sz w:val="27"/>
                <w:szCs w:val="27"/>
              </w:rPr>
              <w:lastRenderedPageBreak/>
              <w:t>8</w:t>
            </w:r>
            <w:r w:rsidR="00FB30B3" w:rsidRPr="00454B69">
              <w:rPr>
                <w:color w:val="000000"/>
                <w:sz w:val="27"/>
                <w:szCs w:val="27"/>
              </w:rPr>
              <w:t>.</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Организация и проведение мероприятий</w:t>
            </w:r>
            <w:r w:rsidR="004D0659">
              <w:rPr>
                <w:color w:val="000000"/>
                <w:sz w:val="27"/>
                <w:szCs w:val="27"/>
              </w:rPr>
              <w:t xml:space="preserve"> </w:t>
            </w:r>
            <w:r w:rsidR="004D0659" w:rsidRPr="00454B69">
              <w:rPr>
                <w:color w:val="000000"/>
                <w:sz w:val="27"/>
                <w:szCs w:val="27"/>
              </w:rPr>
              <w:t>к Международному дню б</w:t>
            </w:r>
            <w:r w:rsidR="004D0659">
              <w:rPr>
                <w:color w:val="000000"/>
                <w:sz w:val="27"/>
                <w:szCs w:val="27"/>
              </w:rPr>
              <w:t>орьбы с коррупцией (9 декабря)</w:t>
            </w:r>
            <w:r w:rsidRPr="00454B69">
              <w:rPr>
                <w:color w:val="000000"/>
                <w:sz w:val="27"/>
                <w:szCs w:val="27"/>
              </w:rPr>
              <w:t>:</w:t>
            </w:r>
          </w:p>
          <w:p w:rsidR="00FB30B3" w:rsidRPr="00454B69" w:rsidRDefault="00FB30B3" w:rsidP="00194B61">
            <w:pPr>
              <w:numPr>
                <w:ilvl w:val="0"/>
                <w:numId w:val="4"/>
              </w:numPr>
              <w:spacing w:before="100" w:beforeAutospacing="1"/>
              <w:rPr>
                <w:color w:val="000000"/>
                <w:sz w:val="24"/>
                <w:szCs w:val="24"/>
              </w:rPr>
            </w:pPr>
            <w:r w:rsidRPr="00454B69">
              <w:rPr>
                <w:color w:val="000000"/>
                <w:sz w:val="27"/>
                <w:szCs w:val="27"/>
              </w:rPr>
              <w:t xml:space="preserve">оформление </w:t>
            </w:r>
            <w:r w:rsidR="004D0659">
              <w:rPr>
                <w:color w:val="000000"/>
                <w:sz w:val="27"/>
                <w:szCs w:val="27"/>
              </w:rPr>
              <w:t xml:space="preserve">  информационных </w:t>
            </w:r>
            <w:r w:rsidRPr="00454B69">
              <w:rPr>
                <w:color w:val="000000"/>
                <w:sz w:val="27"/>
                <w:szCs w:val="27"/>
              </w:rPr>
              <w:t xml:space="preserve">стендов </w:t>
            </w:r>
          </w:p>
          <w:p w:rsidR="00FB30B3" w:rsidRPr="00454B69" w:rsidRDefault="00FB30B3" w:rsidP="00194B61">
            <w:pPr>
              <w:numPr>
                <w:ilvl w:val="0"/>
                <w:numId w:val="4"/>
              </w:numPr>
              <w:spacing w:before="100" w:beforeAutospacing="1"/>
              <w:rPr>
                <w:color w:val="000000"/>
                <w:sz w:val="24"/>
                <w:szCs w:val="24"/>
              </w:rPr>
            </w:pPr>
            <w:r w:rsidRPr="00454B69">
              <w:rPr>
                <w:color w:val="000000"/>
                <w:sz w:val="27"/>
                <w:szCs w:val="27"/>
              </w:rPr>
              <w:t xml:space="preserve">проведение </w:t>
            </w:r>
            <w:proofErr w:type="spellStart"/>
            <w:r w:rsidR="004D0659">
              <w:rPr>
                <w:color w:val="000000"/>
                <w:sz w:val="27"/>
                <w:szCs w:val="27"/>
              </w:rPr>
              <w:t>информ</w:t>
            </w:r>
            <w:proofErr w:type="spellEnd"/>
            <w:r w:rsidR="004D0659">
              <w:rPr>
                <w:color w:val="000000"/>
                <w:sz w:val="27"/>
                <w:szCs w:val="27"/>
              </w:rPr>
              <w:t>.</w:t>
            </w:r>
            <w:r w:rsidRPr="00454B69">
              <w:rPr>
                <w:color w:val="000000"/>
                <w:sz w:val="27"/>
                <w:szCs w:val="27"/>
              </w:rPr>
              <w:t xml:space="preserve"> часов и «Защита законных интересов несовершеннолетних от угроз, связанных с коррупцией».</w:t>
            </w:r>
          </w:p>
          <w:p w:rsidR="00FB30B3" w:rsidRPr="00454B69" w:rsidRDefault="00FB30B3" w:rsidP="00194B61">
            <w:pPr>
              <w:numPr>
                <w:ilvl w:val="0"/>
                <w:numId w:val="4"/>
              </w:numPr>
              <w:spacing w:before="100" w:beforeAutospacing="1"/>
              <w:rPr>
                <w:color w:val="000000"/>
                <w:sz w:val="24"/>
                <w:szCs w:val="24"/>
              </w:rPr>
            </w:pPr>
            <w:r w:rsidRPr="00454B69">
              <w:rPr>
                <w:color w:val="000000"/>
                <w:sz w:val="27"/>
                <w:szCs w:val="27"/>
              </w:rPr>
              <w:t xml:space="preserve">обсуждение проблемы коррупции среди </w:t>
            </w:r>
            <w:r w:rsidR="004D0659">
              <w:rPr>
                <w:color w:val="000000"/>
                <w:sz w:val="27"/>
                <w:szCs w:val="27"/>
              </w:rPr>
              <w:t>пользователей библиотек</w:t>
            </w:r>
          </w:p>
          <w:p w:rsidR="004D0659" w:rsidRPr="00454B69" w:rsidRDefault="004D0659" w:rsidP="00194B61">
            <w:pPr>
              <w:numPr>
                <w:ilvl w:val="0"/>
                <w:numId w:val="4"/>
              </w:numPr>
              <w:spacing w:before="100" w:beforeAutospacing="1" w:after="100" w:afterAutospacing="1"/>
              <w:rPr>
                <w:color w:val="000000"/>
                <w:sz w:val="24"/>
                <w:szCs w:val="24"/>
              </w:rPr>
            </w:pPr>
            <w:r w:rsidRPr="00454B69">
              <w:rPr>
                <w:color w:val="000000"/>
                <w:sz w:val="27"/>
                <w:szCs w:val="27"/>
              </w:rPr>
              <w:t xml:space="preserve">Конкурс среди </w:t>
            </w:r>
            <w:r>
              <w:rPr>
                <w:color w:val="000000"/>
                <w:sz w:val="27"/>
                <w:szCs w:val="27"/>
              </w:rPr>
              <w:t>молодежи</w:t>
            </w:r>
            <w:r w:rsidRPr="00454B69">
              <w:rPr>
                <w:color w:val="000000"/>
                <w:sz w:val="27"/>
                <w:szCs w:val="27"/>
              </w:rPr>
              <w:t xml:space="preserve"> на лучший плакат антикоррупционной направленности</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hideMark/>
          </w:tcPr>
          <w:p w:rsidR="00FB30B3" w:rsidRPr="00454B69" w:rsidRDefault="00FB30B3" w:rsidP="00194B61">
            <w:pPr>
              <w:spacing w:before="29" w:after="100" w:afterAutospacing="1"/>
              <w:rPr>
                <w:color w:val="000000"/>
                <w:sz w:val="24"/>
                <w:szCs w:val="24"/>
              </w:rPr>
            </w:pPr>
            <w:r w:rsidRPr="00454B69">
              <w:rPr>
                <w:color w:val="000000"/>
                <w:sz w:val="27"/>
                <w:szCs w:val="27"/>
              </w:rPr>
              <w:t>Декабрь 2014</w:t>
            </w:r>
            <w:r w:rsidR="004D0659">
              <w:rPr>
                <w:color w:val="000000"/>
                <w:sz w:val="27"/>
                <w:szCs w:val="27"/>
              </w:rPr>
              <w:t>-2016г.</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hideMark/>
          </w:tcPr>
          <w:p w:rsidR="00FB30B3" w:rsidRPr="00454B69" w:rsidRDefault="00FB30B3" w:rsidP="00194B61">
            <w:pPr>
              <w:spacing w:before="100" w:beforeAutospacing="1"/>
              <w:rPr>
                <w:color w:val="000000"/>
                <w:sz w:val="24"/>
                <w:szCs w:val="24"/>
              </w:rPr>
            </w:pPr>
            <w:r w:rsidRPr="00454B69">
              <w:rPr>
                <w:color w:val="000000"/>
                <w:sz w:val="27"/>
                <w:szCs w:val="27"/>
              </w:rPr>
              <w:t xml:space="preserve">Зам. директора </w:t>
            </w:r>
          </w:p>
          <w:p w:rsidR="00FB30B3" w:rsidRPr="00454B69" w:rsidRDefault="00FB30B3" w:rsidP="00194B61">
            <w:pPr>
              <w:spacing w:before="100" w:beforeAutospacing="1"/>
              <w:rPr>
                <w:color w:val="000000"/>
                <w:sz w:val="24"/>
                <w:szCs w:val="24"/>
              </w:rPr>
            </w:pPr>
            <w:r w:rsidRPr="00454B69">
              <w:rPr>
                <w:color w:val="000000"/>
                <w:sz w:val="24"/>
                <w:szCs w:val="24"/>
              </w:rPr>
              <w:t> </w:t>
            </w:r>
            <w:r w:rsidR="004D0659">
              <w:rPr>
                <w:color w:val="000000"/>
                <w:sz w:val="24"/>
                <w:szCs w:val="24"/>
              </w:rPr>
              <w:t>Сельские филиалы</w:t>
            </w:r>
          </w:p>
          <w:p w:rsidR="00FB30B3" w:rsidRPr="00454B69" w:rsidRDefault="00FB30B3" w:rsidP="00194B61">
            <w:pPr>
              <w:spacing w:before="100" w:beforeAutospacing="1"/>
              <w:rPr>
                <w:color w:val="000000"/>
                <w:sz w:val="24"/>
                <w:szCs w:val="24"/>
              </w:rPr>
            </w:pPr>
            <w:r w:rsidRPr="00454B69">
              <w:rPr>
                <w:color w:val="000000"/>
                <w:sz w:val="24"/>
                <w:szCs w:val="24"/>
              </w:rPr>
              <w:t> </w:t>
            </w:r>
          </w:p>
          <w:p w:rsidR="00FB30B3" w:rsidRPr="00454B69" w:rsidRDefault="00FB30B3" w:rsidP="00194B61">
            <w:pPr>
              <w:spacing w:before="100" w:beforeAutospacing="1"/>
              <w:rPr>
                <w:color w:val="000000"/>
                <w:sz w:val="24"/>
                <w:szCs w:val="24"/>
              </w:rPr>
            </w:pPr>
            <w:r w:rsidRPr="00454B69">
              <w:rPr>
                <w:color w:val="000000"/>
                <w:sz w:val="24"/>
                <w:szCs w:val="24"/>
              </w:rPr>
              <w:t> </w:t>
            </w:r>
          </w:p>
          <w:p w:rsidR="00FB30B3" w:rsidRPr="00454B69" w:rsidRDefault="00FB30B3" w:rsidP="00194B61">
            <w:pPr>
              <w:spacing w:before="100" w:beforeAutospacing="1"/>
              <w:rPr>
                <w:color w:val="000000"/>
                <w:sz w:val="24"/>
                <w:szCs w:val="24"/>
              </w:rPr>
            </w:pPr>
            <w:r w:rsidRPr="00454B69">
              <w:rPr>
                <w:color w:val="000000"/>
                <w:sz w:val="24"/>
                <w:szCs w:val="24"/>
              </w:rPr>
              <w:t> </w:t>
            </w:r>
          </w:p>
          <w:p w:rsidR="00FB30B3" w:rsidRPr="00454B69" w:rsidRDefault="00FB30B3" w:rsidP="00194B61">
            <w:pPr>
              <w:spacing w:before="100" w:beforeAutospacing="1" w:after="100" w:afterAutospacing="1"/>
              <w:rPr>
                <w:color w:val="000000"/>
                <w:sz w:val="24"/>
                <w:szCs w:val="24"/>
              </w:rPr>
            </w:pPr>
          </w:p>
        </w:tc>
      </w:tr>
      <w:tr w:rsidR="004D0659" w:rsidRPr="00454B69" w:rsidTr="00D42A35">
        <w:trPr>
          <w:tblCellSpacing w:w="0" w:type="dxa"/>
        </w:trPr>
        <w:tc>
          <w:tcPr>
            <w:tcW w:w="1064" w:type="dxa"/>
            <w:tcBorders>
              <w:top w:val="single" w:sz="6" w:space="0" w:color="000001"/>
              <w:left w:val="single" w:sz="6" w:space="0" w:color="00000A"/>
              <w:bottom w:val="single" w:sz="6" w:space="0" w:color="000001"/>
              <w:right w:val="nil"/>
            </w:tcBorders>
            <w:tcMar>
              <w:top w:w="101" w:type="dxa"/>
              <w:left w:w="101" w:type="dxa"/>
              <w:bottom w:w="101" w:type="dxa"/>
              <w:right w:w="0" w:type="dxa"/>
            </w:tcMar>
          </w:tcPr>
          <w:p w:rsidR="004D0659" w:rsidRPr="00454B69" w:rsidRDefault="00B53CAA" w:rsidP="00194B61">
            <w:pPr>
              <w:spacing w:before="29" w:after="100" w:afterAutospacing="1"/>
              <w:rPr>
                <w:color w:val="000000"/>
                <w:sz w:val="27"/>
                <w:szCs w:val="27"/>
              </w:rPr>
            </w:pPr>
            <w:r>
              <w:rPr>
                <w:color w:val="000000"/>
                <w:sz w:val="27"/>
                <w:szCs w:val="27"/>
              </w:rPr>
              <w:t>9</w:t>
            </w:r>
          </w:p>
        </w:tc>
        <w:tc>
          <w:tcPr>
            <w:tcW w:w="4864" w:type="dxa"/>
            <w:tcBorders>
              <w:top w:val="single" w:sz="6" w:space="0" w:color="000001"/>
              <w:left w:val="single" w:sz="6" w:space="0" w:color="00000A"/>
              <w:bottom w:val="single" w:sz="6" w:space="0" w:color="000001"/>
              <w:right w:val="nil"/>
            </w:tcBorders>
            <w:tcMar>
              <w:top w:w="101" w:type="dxa"/>
              <w:left w:w="101" w:type="dxa"/>
              <w:bottom w:w="101" w:type="dxa"/>
              <w:right w:w="0" w:type="dxa"/>
            </w:tcMar>
          </w:tcPr>
          <w:p w:rsidR="004D0659" w:rsidRPr="00454B69" w:rsidRDefault="000244B1" w:rsidP="00B53CAA">
            <w:pPr>
              <w:spacing w:before="100" w:beforeAutospacing="1"/>
              <w:rPr>
                <w:color w:val="000000"/>
                <w:sz w:val="27"/>
                <w:szCs w:val="27"/>
              </w:rPr>
            </w:pPr>
            <w:r w:rsidRPr="00454B69">
              <w:rPr>
                <w:color w:val="000000"/>
                <w:sz w:val="27"/>
                <w:szCs w:val="27"/>
              </w:rPr>
              <w:t xml:space="preserve">Встречи </w:t>
            </w:r>
            <w:bookmarkStart w:id="0" w:name="_GoBack"/>
            <w:bookmarkEnd w:id="0"/>
            <w:r w:rsidRPr="00454B69">
              <w:rPr>
                <w:color w:val="000000"/>
                <w:sz w:val="27"/>
                <w:szCs w:val="27"/>
              </w:rPr>
              <w:t>коллектива с представителями правоохранительных органов</w:t>
            </w:r>
          </w:p>
        </w:tc>
        <w:tc>
          <w:tcPr>
            <w:tcW w:w="1966" w:type="dxa"/>
            <w:tcBorders>
              <w:top w:val="single" w:sz="6" w:space="0" w:color="000001"/>
              <w:left w:val="single" w:sz="6" w:space="0" w:color="00000A"/>
              <w:bottom w:val="single" w:sz="6" w:space="0" w:color="000001"/>
              <w:right w:val="nil"/>
            </w:tcBorders>
            <w:tcMar>
              <w:top w:w="101" w:type="dxa"/>
              <w:left w:w="101" w:type="dxa"/>
              <w:bottom w:w="101" w:type="dxa"/>
              <w:right w:w="0" w:type="dxa"/>
            </w:tcMar>
          </w:tcPr>
          <w:p w:rsidR="004D0659" w:rsidRPr="00454B69" w:rsidRDefault="000244B1" w:rsidP="00194B61">
            <w:pPr>
              <w:spacing w:before="29" w:after="100" w:afterAutospacing="1"/>
              <w:rPr>
                <w:color w:val="000000"/>
                <w:sz w:val="27"/>
                <w:szCs w:val="27"/>
              </w:rPr>
            </w:pPr>
            <w:r w:rsidRPr="00454B69">
              <w:rPr>
                <w:color w:val="000000"/>
                <w:sz w:val="27"/>
                <w:szCs w:val="27"/>
              </w:rPr>
              <w:t>Март</w:t>
            </w:r>
            <w:r>
              <w:rPr>
                <w:color w:val="000000"/>
                <w:sz w:val="27"/>
                <w:szCs w:val="27"/>
              </w:rPr>
              <w:t xml:space="preserve"> 2015г.</w:t>
            </w:r>
          </w:p>
        </w:tc>
        <w:tc>
          <w:tcPr>
            <w:tcW w:w="2792" w:type="dxa"/>
            <w:tcBorders>
              <w:top w:val="single" w:sz="6" w:space="0" w:color="000001"/>
              <w:left w:val="single" w:sz="6" w:space="0" w:color="000001"/>
              <w:bottom w:val="single" w:sz="6" w:space="0" w:color="000001"/>
              <w:right w:val="single" w:sz="6" w:space="0" w:color="000001"/>
            </w:tcBorders>
            <w:tcMar>
              <w:top w:w="101" w:type="dxa"/>
              <w:left w:w="101" w:type="dxa"/>
              <w:bottom w:w="101" w:type="dxa"/>
              <w:right w:w="101" w:type="dxa"/>
            </w:tcMar>
          </w:tcPr>
          <w:p w:rsidR="004D0659" w:rsidRPr="00454B69" w:rsidRDefault="000244B1" w:rsidP="00194B61">
            <w:pPr>
              <w:spacing w:before="100" w:beforeAutospacing="1"/>
              <w:rPr>
                <w:color w:val="000000"/>
                <w:sz w:val="27"/>
                <w:szCs w:val="27"/>
              </w:rPr>
            </w:pPr>
            <w:r>
              <w:rPr>
                <w:color w:val="000000"/>
                <w:sz w:val="27"/>
                <w:szCs w:val="27"/>
              </w:rPr>
              <w:t>Директор</w:t>
            </w:r>
          </w:p>
        </w:tc>
      </w:tr>
    </w:tbl>
    <w:p w:rsidR="000244B1" w:rsidRDefault="000244B1" w:rsidP="00FB30B3">
      <w:pPr>
        <w:spacing w:before="29" w:after="29"/>
        <w:rPr>
          <w:color w:val="000000"/>
          <w:sz w:val="27"/>
          <w:szCs w:val="27"/>
        </w:rPr>
      </w:pPr>
    </w:p>
    <w:p w:rsidR="00FB30B3" w:rsidRPr="000244B1" w:rsidRDefault="00FB30B3" w:rsidP="000244B1">
      <w:pPr>
        <w:spacing w:before="29" w:after="29"/>
        <w:rPr>
          <w:color w:val="000000"/>
          <w:sz w:val="24"/>
          <w:szCs w:val="24"/>
        </w:rPr>
      </w:pPr>
      <w:r w:rsidRPr="00454B69">
        <w:rPr>
          <w:color w:val="000000"/>
          <w:sz w:val="27"/>
          <w:szCs w:val="27"/>
        </w:rPr>
        <w:t xml:space="preserve">Заместитель директора </w:t>
      </w:r>
      <w:r w:rsidR="000244B1">
        <w:rPr>
          <w:color w:val="000000"/>
          <w:sz w:val="27"/>
          <w:szCs w:val="27"/>
        </w:rPr>
        <w:t>В.В.</w:t>
      </w:r>
      <w:r w:rsidRPr="00454B69">
        <w:rPr>
          <w:color w:val="000000"/>
          <w:sz w:val="27"/>
          <w:szCs w:val="27"/>
        </w:rPr>
        <w:t xml:space="preserve"> М</w:t>
      </w:r>
      <w:r w:rsidR="000244B1">
        <w:rPr>
          <w:color w:val="000000"/>
          <w:sz w:val="27"/>
          <w:szCs w:val="27"/>
        </w:rPr>
        <w:t>артынова</w:t>
      </w:r>
    </w:p>
    <w:p w:rsidR="00FB30B3" w:rsidRDefault="00FB30B3" w:rsidP="00FB30B3">
      <w:pPr>
        <w:jc w:val="center"/>
        <w:rPr>
          <w:b/>
          <w:sz w:val="28"/>
          <w:szCs w:val="28"/>
        </w:rPr>
      </w:pPr>
    </w:p>
    <w:p w:rsidR="00FB30B3" w:rsidRDefault="00FB30B3" w:rsidP="000244B1">
      <w:pPr>
        <w:rPr>
          <w:b/>
          <w:sz w:val="28"/>
          <w:szCs w:val="28"/>
        </w:rPr>
      </w:pPr>
    </w:p>
    <w:p w:rsidR="00B53CAA" w:rsidRDefault="00B53CAA" w:rsidP="00194B61">
      <w:pPr>
        <w:spacing w:before="100" w:beforeAutospacing="1" w:after="100" w:afterAutospacing="1"/>
        <w:jc w:val="right"/>
        <w:rPr>
          <w:sz w:val="24"/>
          <w:szCs w:val="24"/>
        </w:rPr>
      </w:pPr>
    </w:p>
    <w:p w:rsidR="00B53CAA" w:rsidRDefault="00B53CAA" w:rsidP="00194B61">
      <w:pPr>
        <w:spacing w:before="100" w:beforeAutospacing="1" w:after="100" w:afterAutospacing="1"/>
        <w:jc w:val="right"/>
        <w:rPr>
          <w:sz w:val="24"/>
          <w:szCs w:val="24"/>
        </w:rPr>
      </w:pPr>
    </w:p>
    <w:p w:rsidR="00B53CAA" w:rsidRDefault="00B53CAA" w:rsidP="00194B61">
      <w:pPr>
        <w:spacing w:before="100" w:beforeAutospacing="1" w:after="100" w:afterAutospacing="1"/>
        <w:jc w:val="right"/>
        <w:rPr>
          <w:sz w:val="24"/>
          <w:szCs w:val="24"/>
        </w:rPr>
      </w:pPr>
    </w:p>
    <w:p w:rsidR="00FB30B3" w:rsidRPr="00DB0A35" w:rsidRDefault="00FB30B3" w:rsidP="00194B61">
      <w:pPr>
        <w:spacing w:before="100" w:beforeAutospacing="1" w:after="100" w:afterAutospacing="1"/>
        <w:jc w:val="right"/>
        <w:rPr>
          <w:sz w:val="24"/>
          <w:szCs w:val="24"/>
        </w:rPr>
      </w:pPr>
      <w:r w:rsidRPr="00DB0A35">
        <w:rPr>
          <w:sz w:val="24"/>
          <w:szCs w:val="24"/>
        </w:rPr>
        <w:t>Указом Президента</w:t>
      </w:r>
    </w:p>
    <w:p w:rsidR="00FB30B3" w:rsidRPr="00DB0A35" w:rsidRDefault="00FB30B3" w:rsidP="00194B61">
      <w:pPr>
        <w:spacing w:before="100" w:beforeAutospacing="1" w:after="100" w:afterAutospacing="1"/>
        <w:jc w:val="right"/>
        <w:rPr>
          <w:sz w:val="24"/>
          <w:szCs w:val="24"/>
        </w:rPr>
      </w:pPr>
      <w:r w:rsidRPr="00DB0A35">
        <w:rPr>
          <w:sz w:val="24"/>
          <w:szCs w:val="24"/>
        </w:rPr>
        <w:t>Российской Федерации</w:t>
      </w:r>
    </w:p>
    <w:p w:rsidR="00FB30B3" w:rsidRPr="00DB0A35" w:rsidRDefault="00FB30B3" w:rsidP="00194B61">
      <w:pPr>
        <w:spacing w:before="100" w:beforeAutospacing="1" w:after="100" w:afterAutospacing="1"/>
        <w:jc w:val="right"/>
        <w:rPr>
          <w:sz w:val="24"/>
          <w:szCs w:val="24"/>
        </w:rPr>
      </w:pPr>
      <w:r w:rsidRPr="00DB0A35">
        <w:rPr>
          <w:sz w:val="24"/>
          <w:szCs w:val="24"/>
        </w:rPr>
        <w:t>от 11 апреля 2014 г. N 226</w:t>
      </w:r>
    </w:p>
    <w:p w:rsidR="00FB30B3" w:rsidRDefault="00FB30B3" w:rsidP="00FB30B3">
      <w:pPr>
        <w:spacing w:before="100" w:beforeAutospacing="1" w:after="100" w:afterAutospacing="1"/>
        <w:outlineLvl w:val="1"/>
        <w:rPr>
          <w:b/>
          <w:bCs/>
          <w:sz w:val="36"/>
          <w:szCs w:val="36"/>
        </w:rPr>
      </w:pPr>
      <w:r>
        <w:rPr>
          <w:b/>
          <w:bCs/>
          <w:sz w:val="36"/>
          <w:szCs w:val="36"/>
        </w:rPr>
        <w:t xml:space="preserve">                      </w:t>
      </w:r>
      <w:r w:rsidRPr="00DB0A35">
        <w:rPr>
          <w:b/>
          <w:bCs/>
          <w:sz w:val="36"/>
          <w:szCs w:val="36"/>
        </w:rPr>
        <w:t>НАЦИОНАЛЬНЫЙ ПЛАН</w:t>
      </w:r>
      <w:r w:rsidRPr="00DB0A35">
        <w:rPr>
          <w:b/>
          <w:bCs/>
          <w:sz w:val="36"/>
          <w:szCs w:val="36"/>
        </w:rPr>
        <w:br/>
      </w:r>
      <w:r>
        <w:rPr>
          <w:b/>
          <w:bCs/>
          <w:sz w:val="36"/>
          <w:szCs w:val="36"/>
        </w:rPr>
        <w:t xml:space="preserve">              </w:t>
      </w:r>
      <w:r w:rsidRPr="00DB0A35">
        <w:rPr>
          <w:b/>
          <w:bCs/>
          <w:sz w:val="36"/>
          <w:szCs w:val="36"/>
        </w:rPr>
        <w:t xml:space="preserve">ПРОТИВОДЕЙСТВИЯ КОРРУПЦИИ </w:t>
      </w:r>
    </w:p>
    <w:p w:rsidR="00FB30B3" w:rsidRPr="00DB0A35" w:rsidRDefault="00FB30B3" w:rsidP="00FB30B3">
      <w:pPr>
        <w:spacing w:before="100" w:beforeAutospacing="1" w:after="100" w:afterAutospacing="1"/>
        <w:outlineLvl w:val="1"/>
        <w:rPr>
          <w:b/>
          <w:bCs/>
          <w:sz w:val="36"/>
          <w:szCs w:val="36"/>
        </w:rPr>
      </w:pPr>
      <w:r>
        <w:rPr>
          <w:b/>
          <w:bCs/>
          <w:sz w:val="36"/>
          <w:szCs w:val="36"/>
        </w:rPr>
        <w:t xml:space="preserve">                         </w:t>
      </w:r>
      <w:r w:rsidRPr="00DB0A35">
        <w:rPr>
          <w:b/>
          <w:bCs/>
          <w:sz w:val="36"/>
          <w:szCs w:val="36"/>
        </w:rPr>
        <w:t>НА 2014 - 2015 ГОДЫ</w:t>
      </w:r>
    </w:p>
    <w:p w:rsidR="00FB30B3" w:rsidRPr="00DB0A35" w:rsidRDefault="00FB30B3" w:rsidP="00FB30B3">
      <w:pPr>
        <w:spacing w:before="100" w:beforeAutospacing="1" w:after="100" w:afterAutospacing="1"/>
        <w:rPr>
          <w:sz w:val="24"/>
          <w:szCs w:val="24"/>
        </w:rPr>
      </w:pPr>
      <w:r w:rsidRPr="00DB0A35">
        <w:rPr>
          <w:sz w:val="24"/>
          <w:szCs w:val="24"/>
        </w:rPr>
        <w:t>Мероприятия настоящего Национального плана направлены на решение следующих основных задач:</w:t>
      </w:r>
    </w:p>
    <w:p w:rsidR="00FB30B3" w:rsidRPr="00DB0A35" w:rsidRDefault="00FB30B3" w:rsidP="00FB30B3">
      <w:pPr>
        <w:spacing w:before="100" w:beforeAutospacing="1" w:after="100" w:afterAutospacing="1"/>
        <w:rPr>
          <w:sz w:val="24"/>
          <w:szCs w:val="24"/>
        </w:rPr>
      </w:pPr>
      <w:r w:rsidRPr="00DB0A35">
        <w:rPr>
          <w:sz w:val="24"/>
          <w:szCs w:val="24"/>
        </w:rPr>
        <w:t>совершенствование организационных основ противодействия коррупции в субъектах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sidRPr="00DB0A35">
          <w:rPr>
            <w:color w:val="0000FF"/>
            <w:sz w:val="24"/>
            <w:szCs w:val="24"/>
            <w:u w:val="single"/>
          </w:rPr>
          <w:t>подпунктом "б" пункта 6</w:t>
        </w:r>
      </w:hyperlink>
      <w:r w:rsidRPr="00DB0A35">
        <w:rPr>
          <w:sz w:val="24"/>
          <w:szCs w:val="24"/>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FB30B3" w:rsidRPr="00DB0A35" w:rsidRDefault="00FB30B3" w:rsidP="00FB30B3">
      <w:pPr>
        <w:spacing w:before="100" w:beforeAutospacing="1" w:after="100" w:afterAutospacing="1"/>
        <w:rPr>
          <w:sz w:val="24"/>
          <w:szCs w:val="24"/>
        </w:rPr>
      </w:pPr>
      <w:r w:rsidRPr="00DB0A35">
        <w:rPr>
          <w:sz w:val="24"/>
          <w:szCs w:val="24"/>
        </w:rPr>
        <w:t>активизация антикоррупционного просвещения граждан;</w:t>
      </w:r>
    </w:p>
    <w:p w:rsidR="00FB30B3" w:rsidRPr="00DB0A35" w:rsidRDefault="00FB30B3" w:rsidP="00FB30B3">
      <w:pPr>
        <w:spacing w:before="100" w:beforeAutospacing="1" w:after="100" w:afterAutospacing="1"/>
        <w:rPr>
          <w:sz w:val="24"/>
          <w:szCs w:val="24"/>
        </w:rPr>
      </w:pPr>
      <w:r w:rsidRPr="00DB0A35">
        <w:rPr>
          <w:sz w:val="24"/>
          <w:szCs w:val="24"/>
        </w:rPr>
        <w:t xml:space="preserve">реализация требований </w:t>
      </w:r>
      <w:hyperlink r:id="rId12" w:history="1">
        <w:r w:rsidRPr="00DB0A35">
          <w:rPr>
            <w:color w:val="0000FF"/>
            <w:sz w:val="24"/>
            <w:szCs w:val="24"/>
            <w:u w:val="single"/>
          </w:rPr>
          <w:t>статьи 13.3</w:t>
        </w:r>
      </w:hyperlink>
      <w:r w:rsidRPr="00DB0A35">
        <w:rPr>
          <w:sz w:val="24"/>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sidRPr="00DB0A35">
          <w:rPr>
            <w:color w:val="0000FF"/>
            <w:sz w:val="24"/>
            <w:szCs w:val="24"/>
            <w:u w:val="single"/>
          </w:rPr>
          <w:t>статьи 19.28</w:t>
        </w:r>
      </w:hyperlink>
      <w:r w:rsidRPr="00DB0A35">
        <w:rPr>
          <w:sz w:val="24"/>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FB30B3" w:rsidRPr="00DB0A35" w:rsidRDefault="00FB30B3" w:rsidP="00FB30B3">
      <w:pPr>
        <w:spacing w:before="100" w:beforeAutospacing="1" w:after="100" w:afterAutospacing="1"/>
        <w:rPr>
          <w:sz w:val="24"/>
          <w:szCs w:val="24"/>
        </w:rPr>
      </w:pPr>
      <w:r w:rsidRPr="00DB0A35">
        <w:rPr>
          <w:sz w:val="24"/>
          <w:szCs w:val="24"/>
        </w:rPr>
        <w:t xml:space="preserve">В целях решения названных задач, организации исполнения Федерального </w:t>
      </w:r>
      <w:hyperlink r:id="rId14" w:history="1">
        <w:r w:rsidRPr="00DB0A35">
          <w:rPr>
            <w:color w:val="0000FF"/>
            <w:sz w:val="24"/>
            <w:szCs w:val="24"/>
            <w:u w:val="single"/>
          </w:rPr>
          <w:t>закона</w:t>
        </w:r>
      </w:hyperlink>
      <w:r w:rsidRPr="00DB0A35">
        <w:rPr>
          <w:sz w:val="24"/>
          <w:szCs w:val="24"/>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sidRPr="00DB0A35">
          <w:rPr>
            <w:color w:val="0000FF"/>
            <w:sz w:val="24"/>
            <w:szCs w:val="24"/>
            <w:u w:val="single"/>
          </w:rPr>
          <w:t>Указом</w:t>
        </w:r>
      </w:hyperlink>
      <w:r w:rsidRPr="00DB0A35">
        <w:rPr>
          <w:sz w:val="24"/>
          <w:szCs w:val="24"/>
        </w:rPr>
        <w:t xml:space="preserve"> Президента Российской Федерации от 13 апреля 2010 г. N 460:</w:t>
      </w:r>
    </w:p>
    <w:p w:rsidR="00FB30B3" w:rsidRPr="00DB0A35" w:rsidRDefault="00FB30B3" w:rsidP="00FB30B3">
      <w:pPr>
        <w:spacing w:before="100" w:beforeAutospacing="1" w:after="100" w:afterAutospacing="1"/>
        <w:rPr>
          <w:sz w:val="24"/>
          <w:szCs w:val="24"/>
        </w:rPr>
      </w:pPr>
      <w:r w:rsidRPr="00DB0A35">
        <w:rPr>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FB30B3" w:rsidRPr="00DB0A35" w:rsidRDefault="00FB30B3" w:rsidP="00FB30B3">
      <w:pPr>
        <w:spacing w:before="100" w:beforeAutospacing="1" w:after="100" w:afterAutospacing="1"/>
        <w:rPr>
          <w:sz w:val="24"/>
          <w:szCs w:val="24"/>
        </w:rPr>
      </w:pPr>
      <w:r w:rsidRPr="00DB0A35">
        <w:rPr>
          <w:sz w:val="24"/>
          <w:szCs w:val="24"/>
        </w:rPr>
        <w:t>а) разработать и представить в установленном порядке:</w:t>
      </w:r>
    </w:p>
    <w:p w:rsidR="00FB30B3" w:rsidRPr="00DB0A35" w:rsidRDefault="00FB30B3" w:rsidP="00FB30B3">
      <w:pPr>
        <w:spacing w:before="100" w:beforeAutospacing="1" w:after="100" w:afterAutospacing="1"/>
        <w:rPr>
          <w:sz w:val="24"/>
          <w:szCs w:val="24"/>
        </w:rPr>
      </w:pPr>
      <w:r w:rsidRPr="00DB0A35">
        <w:rPr>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lastRenderedPageBreak/>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FB30B3" w:rsidRPr="00DB0A35" w:rsidRDefault="00FB30B3" w:rsidP="00FB30B3">
      <w:pPr>
        <w:spacing w:before="100" w:beforeAutospacing="1" w:after="100" w:afterAutospacing="1"/>
        <w:rPr>
          <w:sz w:val="24"/>
          <w:szCs w:val="24"/>
        </w:rPr>
      </w:pPr>
      <w:r w:rsidRPr="00DB0A35">
        <w:rPr>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2. Правительству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FB30B3" w:rsidRPr="00DB0A35" w:rsidRDefault="00FB30B3" w:rsidP="00FB30B3">
      <w:pPr>
        <w:spacing w:before="100" w:beforeAutospacing="1" w:after="100" w:afterAutospacing="1"/>
        <w:rPr>
          <w:sz w:val="24"/>
          <w:szCs w:val="24"/>
        </w:rPr>
      </w:pPr>
      <w:r w:rsidRPr="00DB0A35">
        <w:rPr>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FB30B3" w:rsidRPr="00DB0A35" w:rsidRDefault="00FB30B3" w:rsidP="00FB30B3">
      <w:pPr>
        <w:spacing w:before="100" w:beforeAutospacing="1" w:after="100" w:afterAutospacing="1"/>
        <w:rPr>
          <w:sz w:val="24"/>
          <w:szCs w:val="24"/>
        </w:rPr>
      </w:pPr>
      <w:proofErr w:type="gramStart"/>
      <w:r w:rsidRPr="00DB0A35">
        <w:rPr>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FB30B3" w:rsidRPr="00DB0A35" w:rsidRDefault="00FB30B3" w:rsidP="00FB30B3">
      <w:pPr>
        <w:spacing w:before="100" w:beforeAutospacing="1" w:after="100" w:afterAutospacing="1"/>
        <w:rPr>
          <w:sz w:val="24"/>
          <w:szCs w:val="24"/>
        </w:rPr>
      </w:pPr>
      <w:proofErr w:type="gramStart"/>
      <w:r w:rsidRPr="00DB0A35">
        <w:rPr>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16" w:anchor="p65"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октября 2015 г.;</w:t>
      </w:r>
    </w:p>
    <w:p w:rsidR="00FB30B3" w:rsidRPr="00DB0A35" w:rsidRDefault="00FB30B3" w:rsidP="00FB30B3">
      <w:pPr>
        <w:spacing w:before="100" w:beforeAutospacing="1" w:after="100" w:afterAutospacing="1"/>
        <w:rPr>
          <w:sz w:val="24"/>
          <w:szCs w:val="24"/>
        </w:rPr>
      </w:pPr>
      <w:r w:rsidRPr="00DB0A35">
        <w:rPr>
          <w:sz w:val="24"/>
          <w:szCs w:val="24"/>
        </w:rPr>
        <w:t>г) внести предложения:</w:t>
      </w:r>
    </w:p>
    <w:p w:rsidR="00FB30B3" w:rsidRPr="00DB0A35" w:rsidRDefault="00FB30B3" w:rsidP="00FB30B3">
      <w:pPr>
        <w:spacing w:before="100" w:beforeAutospacing="1" w:after="100" w:afterAutospacing="1"/>
        <w:rPr>
          <w:sz w:val="24"/>
          <w:szCs w:val="24"/>
        </w:rPr>
      </w:pPr>
      <w:r w:rsidRPr="00DB0A35">
        <w:rPr>
          <w:sz w:val="24"/>
          <w:szCs w:val="24"/>
        </w:rPr>
        <w:t xml:space="preserve">о расширении круга юридических лиц, информация о </w:t>
      </w:r>
      <w:proofErr w:type="spellStart"/>
      <w:r w:rsidRPr="00DB0A35">
        <w:rPr>
          <w:sz w:val="24"/>
          <w:szCs w:val="24"/>
        </w:rPr>
        <w:t>бенефициарных</w:t>
      </w:r>
      <w:proofErr w:type="spellEnd"/>
      <w:r w:rsidRPr="00DB0A35">
        <w:rPr>
          <w:sz w:val="24"/>
          <w:szCs w:val="24"/>
        </w:rPr>
        <w:t xml:space="preserve"> владельцах которых должна быть раскрыта. Доклад о результатах исполнения представить до 15 февраля 2015 г.;</w:t>
      </w:r>
    </w:p>
    <w:p w:rsidR="00FB30B3" w:rsidRPr="00DB0A35" w:rsidRDefault="00FB30B3" w:rsidP="00FB30B3">
      <w:pPr>
        <w:spacing w:before="100" w:beforeAutospacing="1" w:after="100" w:afterAutospacing="1"/>
        <w:rPr>
          <w:sz w:val="24"/>
          <w:szCs w:val="24"/>
        </w:rPr>
      </w:pPr>
      <w:proofErr w:type="gramStart"/>
      <w:r w:rsidRPr="00DB0A35">
        <w:rPr>
          <w:sz w:val="24"/>
          <w:szCs w:val="24"/>
        </w:rP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w:t>
      </w:r>
      <w:r w:rsidRPr="00DB0A35">
        <w:rPr>
          <w:sz w:val="24"/>
          <w:szCs w:val="24"/>
        </w:rPr>
        <w:lastRenderedPageBreak/>
        <w:t>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DB0A35">
        <w:rPr>
          <w:sz w:val="24"/>
          <w:szCs w:val="24"/>
        </w:rPr>
        <w:t xml:space="preserve"> о соответствующем кадровом усилении этого направления работы. </w:t>
      </w:r>
      <w:proofErr w:type="gramStart"/>
      <w:r w:rsidRPr="00DB0A35">
        <w:rPr>
          <w:sz w:val="24"/>
          <w:szCs w:val="24"/>
        </w:rPr>
        <w:t>Доклад о результатах исполнения представить до 1 марта 2015 г.;</w:t>
      </w:r>
      <w:proofErr w:type="gramEnd"/>
    </w:p>
    <w:p w:rsidR="00FB30B3" w:rsidRPr="00DB0A35" w:rsidRDefault="00FB30B3" w:rsidP="00FB30B3">
      <w:pPr>
        <w:spacing w:before="100" w:beforeAutospacing="1" w:after="100" w:afterAutospacing="1"/>
        <w:rPr>
          <w:sz w:val="24"/>
          <w:szCs w:val="24"/>
        </w:rPr>
      </w:pPr>
      <w:r w:rsidRPr="00DB0A35">
        <w:rPr>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sidRPr="00DB0A35">
          <w:rPr>
            <w:color w:val="0000FF"/>
            <w:sz w:val="24"/>
            <w:szCs w:val="24"/>
            <w:u w:val="single"/>
          </w:rPr>
          <w:t>статья 13.3</w:t>
        </w:r>
      </w:hyperlink>
      <w:r w:rsidRPr="00DB0A35">
        <w:rPr>
          <w:sz w:val="24"/>
          <w:szCs w:val="24"/>
        </w:rPr>
        <w:t xml:space="preserve"> Федерального закона "О противодействии коррупции") и </w:t>
      </w:r>
      <w:proofErr w:type="gramStart"/>
      <w:r w:rsidRPr="00DB0A35">
        <w:rPr>
          <w:sz w:val="24"/>
          <w:szCs w:val="24"/>
        </w:rPr>
        <w:t>контроля за</w:t>
      </w:r>
      <w:proofErr w:type="gramEnd"/>
      <w:r w:rsidRPr="00DB0A35">
        <w:rPr>
          <w:sz w:val="24"/>
          <w:szCs w:val="24"/>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FB30B3" w:rsidRPr="00DB0A35" w:rsidRDefault="00FB30B3" w:rsidP="00FB30B3">
      <w:pPr>
        <w:spacing w:before="100" w:beforeAutospacing="1" w:after="100" w:afterAutospacing="1"/>
        <w:rPr>
          <w:sz w:val="24"/>
          <w:szCs w:val="24"/>
        </w:rPr>
      </w:pPr>
      <w:r w:rsidRPr="00DB0A35">
        <w:rPr>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 xml:space="preserve">д) представить до 1 февраля 2015 г. доклад о ходе реализации </w:t>
      </w:r>
      <w:hyperlink r:id="rId18" w:history="1">
        <w:r w:rsidRPr="00DB0A35">
          <w:rPr>
            <w:color w:val="0000FF"/>
            <w:sz w:val="24"/>
            <w:szCs w:val="24"/>
            <w:u w:val="single"/>
          </w:rPr>
          <w:t>программы</w:t>
        </w:r>
      </w:hyperlink>
      <w:r w:rsidRPr="00DB0A35">
        <w:rPr>
          <w:sz w:val="24"/>
          <w:szCs w:val="24"/>
        </w:rPr>
        <w:t xml:space="preserve"> по антикоррупционному просвещению граждан;</w:t>
      </w:r>
    </w:p>
    <w:p w:rsidR="00FB30B3" w:rsidRPr="00DB0A35" w:rsidRDefault="00FB30B3" w:rsidP="00FB30B3">
      <w:pPr>
        <w:spacing w:before="100" w:beforeAutospacing="1" w:after="100" w:afterAutospacing="1"/>
        <w:rPr>
          <w:sz w:val="24"/>
          <w:szCs w:val="24"/>
        </w:rPr>
      </w:pPr>
      <w:r w:rsidRPr="00DB0A35">
        <w:rPr>
          <w:sz w:val="24"/>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FB30B3" w:rsidRPr="00DB0A35" w:rsidRDefault="00FB30B3" w:rsidP="00FB30B3">
      <w:pPr>
        <w:spacing w:before="100" w:beforeAutospacing="1" w:after="100" w:afterAutospacing="1"/>
        <w:rPr>
          <w:sz w:val="24"/>
          <w:szCs w:val="24"/>
        </w:rPr>
      </w:pPr>
      <w:r w:rsidRPr="00DB0A35">
        <w:rPr>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FB30B3" w:rsidRPr="00DB0A35" w:rsidRDefault="00FB30B3" w:rsidP="00FB30B3">
      <w:pPr>
        <w:spacing w:before="100" w:beforeAutospacing="1" w:after="100" w:afterAutospacing="1"/>
        <w:rPr>
          <w:sz w:val="24"/>
          <w:szCs w:val="24"/>
        </w:rPr>
      </w:pPr>
      <w:r w:rsidRPr="00DB0A35">
        <w:rPr>
          <w:sz w:val="24"/>
          <w:szCs w:val="24"/>
        </w:rPr>
        <w:t>административной ответственности юридических лиц за коррупционные правонарушения;</w:t>
      </w:r>
    </w:p>
    <w:p w:rsidR="00FB30B3" w:rsidRPr="00DB0A35" w:rsidRDefault="00FB30B3" w:rsidP="00FB30B3">
      <w:pPr>
        <w:spacing w:before="100" w:beforeAutospacing="1" w:after="100" w:afterAutospacing="1"/>
        <w:rPr>
          <w:sz w:val="24"/>
          <w:szCs w:val="24"/>
        </w:rPr>
      </w:pPr>
      <w:r w:rsidRPr="00DB0A35">
        <w:rPr>
          <w:sz w:val="24"/>
          <w:szCs w:val="24"/>
        </w:rPr>
        <w:t xml:space="preserve">освобождения юридического лица от административной ответственности, предусмотренной </w:t>
      </w:r>
      <w:hyperlink r:id="rId19" w:history="1">
        <w:r w:rsidRPr="00DB0A35">
          <w:rPr>
            <w:color w:val="0000FF"/>
            <w:sz w:val="24"/>
            <w:szCs w:val="24"/>
            <w:u w:val="single"/>
          </w:rPr>
          <w:t>статьей 19.28</w:t>
        </w:r>
      </w:hyperlink>
      <w:r w:rsidRPr="00DB0A35">
        <w:rPr>
          <w:sz w:val="24"/>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FB30B3" w:rsidRPr="00DB0A35" w:rsidRDefault="00FB30B3" w:rsidP="00FB30B3">
      <w:pPr>
        <w:spacing w:before="100" w:beforeAutospacing="1" w:after="100" w:afterAutospacing="1"/>
        <w:rPr>
          <w:sz w:val="24"/>
          <w:szCs w:val="24"/>
        </w:rPr>
      </w:pPr>
      <w:r w:rsidRPr="00DB0A35">
        <w:rPr>
          <w:sz w:val="24"/>
          <w:szCs w:val="24"/>
        </w:rPr>
        <w:t>формирования системы мер имущественной ответственности за коррупционные правонарушения;</w:t>
      </w:r>
    </w:p>
    <w:p w:rsidR="00FB30B3" w:rsidRPr="00DB0A35" w:rsidRDefault="00FB30B3" w:rsidP="00FB30B3">
      <w:pPr>
        <w:spacing w:before="100" w:beforeAutospacing="1" w:after="100" w:afterAutospacing="1"/>
        <w:rPr>
          <w:sz w:val="24"/>
          <w:szCs w:val="24"/>
        </w:rPr>
      </w:pPr>
      <w:r w:rsidRPr="00DB0A35">
        <w:rPr>
          <w:sz w:val="24"/>
          <w:szCs w:val="24"/>
        </w:rPr>
        <w:t>формирования в целях противодействия коррупции системы запретов, ограничений и обязанностей;</w:t>
      </w:r>
    </w:p>
    <w:p w:rsidR="00FB30B3" w:rsidRPr="00DB0A35" w:rsidRDefault="00FB30B3" w:rsidP="00FB30B3">
      <w:pPr>
        <w:spacing w:before="100" w:beforeAutospacing="1" w:after="100" w:afterAutospacing="1"/>
        <w:rPr>
          <w:sz w:val="24"/>
          <w:szCs w:val="24"/>
        </w:rPr>
      </w:pPr>
      <w:r w:rsidRPr="00DB0A35">
        <w:rPr>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FB30B3" w:rsidRPr="00DB0A35" w:rsidRDefault="00FB30B3" w:rsidP="00FB30B3">
      <w:pPr>
        <w:spacing w:before="100" w:beforeAutospacing="1" w:after="100" w:afterAutospacing="1"/>
        <w:rPr>
          <w:sz w:val="24"/>
          <w:szCs w:val="24"/>
        </w:rPr>
      </w:pPr>
      <w:r w:rsidRPr="00DB0A35">
        <w:rPr>
          <w:sz w:val="24"/>
          <w:szCs w:val="24"/>
        </w:rPr>
        <w:t>организации и тактики защиты лиц, сообщающих о фактах коррупции;</w:t>
      </w:r>
    </w:p>
    <w:p w:rsidR="00FB30B3" w:rsidRPr="00DB0A35" w:rsidRDefault="00FB30B3" w:rsidP="00FB30B3">
      <w:pPr>
        <w:spacing w:before="100" w:beforeAutospacing="1" w:after="100" w:afterAutospacing="1"/>
        <w:rPr>
          <w:sz w:val="24"/>
          <w:szCs w:val="24"/>
        </w:rPr>
      </w:pPr>
      <w:r w:rsidRPr="00DB0A35">
        <w:rPr>
          <w:sz w:val="24"/>
          <w:szCs w:val="24"/>
        </w:rPr>
        <w:lastRenderedPageBreak/>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20" w:anchor="p75"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октября 2015 г.;</w:t>
      </w:r>
    </w:p>
    <w:p w:rsidR="00FB30B3" w:rsidRPr="00DB0A35" w:rsidRDefault="00FB30B3" w:rsidP="00FB30B3">
      <w:pPr>
        <w:spacing w:before="100" w:beforeAutospacing="1" w:after="100" w:afterAutospacing="1"/>
        <w:rPr>
          <w:sz w:val="24"/>
          <w:szCs w:val="24"/>
        </w:rPr>
      </w:pPr>
      <w:r w:rsidRPr="00DB0A35">
        <w:rPr>
          <w:sz w:val="24"/>
          <w:szCs w:val="24"/>
        </w:rPr>
        <w:t>ж) обеспечить:</w:t>
      </w:r>
    </w:p>
    <w:p w:rsidR="00FB30B3" w:rsidRPr="00DB0A35" w:rsidRDefault="00FB30B3" w:rsidP="00FB30B3">
      <w:pPr>
        <w:spacing w:before="100" w:beforeAutospacing="1" w:after="100" w:afterAutospacing="1"/>
        <w:rPr>
          <w:sz w:val="24"/>
          <w:szCs w:val="24"/>
        </w:rPr>
      </w:pPr>
      <w:r w:rsidRPr="00DB0A35">
        <w:rPr>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FB30B3" w:rsidRPr="00DB0A35" w:rsidRDefault="00FB30B3" w:rsidP="00FB30B3">
      <w:pPr>
        <w:spacing w:before="100" w:beforeAutospacing="1" w:after="100" w:afterAutospacing="1"/>
        <w:rPr>
          <w:sz w:val="24"/>
          <w:szCs w:val="24"/>
        </w:rPr>
      </w:pPr>
      <w:r w:rsidRPr="00DB0A35">
        <w:rPr>
          <w:sz w:val="24"/>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sidRPr="00DB0A35">
          <w:rPr>
            <w:color w:val="0000FF"/>
            <w:sz w:val="24"/>
            <w:szCs w:val="24"/>
            <w:u w:val="single"/>
          </w:rPr>
          <w:t>статьей 19.28</w:t>
        </w:r>
      </w:hyperlink>
      <w:r w:rsidRPr="00DB0A35">
        <w:rPr>
          <w:sz w:val="24"/>
          <w:szCs w:val="24"/>
        </w:rPr>
        <w:t xml:space="preserve"> Кодекса и затрагивающего интересы Российской Федерации. Доклад о результатах исполнения представить до 1 ноября 2014 г.;</w:t>
      </w:r>
    </w:p>
    <w:p w:rsidR="00FB30B3" w:rsidRPr="00DB0A35" w:rsidRDefault="00FB30B3" w:rsidP="00FB30B3">
      <w:pPr>
        <w:spacing w:before="100" w:beforeAutospacing="1" w:after="100" w:afterAutospacing="1"/>
        <w:rPr>
          <w:sz w:val="24"/>
          <w:szCs w:val="24"/>
        </w:rPr>
      </w:pPr>
      <w:r w:rsidRPr="00DB0A35">
        <w:rPr>
          <w:sz w:val="24"/>
          <w:szCs w:val="24"/>
        </w:rPr>
        <w:t>з) продолжить работу:</w:t>
      </w:r>
    </w:p>
    <w:p w:rsidR="00FB30B3" w:rsidRPr="00DB0A35" w:rsidRDefault="00FB30B3" w:rsidP="00FB30B3">
      <w:pPr>
        <w:spacing w:before="100" w:beforeAutospacing="1" w:after="100" w:afterAutospacing="1"/>
        <w:rPr>
          <w:sz w:val="24"/>
          <w:szCs w:val="24"/>
        </w:rPr>
      </w:pPr>
      <w:r w:rsidRPr="00DB0A35">
        <w:rPr>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FB30B3" w:rsidRPr="00DB0A35" w:rsidRDefault="00FB30B3" w:rsidP="00FB30B3">
      <w:pPr>
        <w:spacing w:before="100" w:beforeAutospacing="1" w:after="100" w:afterAutospacing="1"/>
        <w:rPr>
          <w:sz w:val="24"/>
          <w:szCs w:val="24"/>
        </w:rPr>
      </w:pPr>
      <w:r w:rsidRPr="00DB0A35">
        <w:rPr>
          <w:sz w:val="24"/>
          <w:szCs w:val="24"/>
        </w:rPr>
        <w:t>по подготовке к проведению в Российской Федерации в 2015 году шестой сессии Конференции государств - участников Конвенц</w:t>
      </w:r>
      <w:proofErr w:type="gramStart"/>
      <w:r w:rsidRPr="00DB0A35">
        <w:rPr>
          <w:sz w:val="24"/>
          <w:szCs w:val="24"/>
        </w:rPr>
        <w:t>ии ОО</w:t>
      </w:r>
      <w:proofErr w:type="gramEnd"/>
      <w:r w:rsidRPr="00DB0A35">
        <w:rPr>
          <w:sz w:val="24"/>
          <w:szCs w:val="24"/>
        </w:rPr>
        <w:t>Н против коррупции.</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22" w:anchor="p89"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 xml:space="preserve">и) обеспечить реализацию Федерального </w:t>
      </w:r>
      <w:hyperlink r:id="rId23" w:history="1">
        <w:r w:rsidRPr="00DB0A35">
          <w:rPr>
            <w:color w:val="0000FF"/>
            <w:sz w:val="24"/>
            <w:szCs w:val="24"/>
            <w:u w:val="single"/>
          </w:rPr>
          <w:t>закона</w:t>
        </w:r>
      </w:hyperlink>
      <w:r w:rsidRPr="00DB0A35">
        <w:rPr>
          <w:sz w:val="24"/>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FB30B3" w:rsidRPr="00DB0A35" w:rsidRDefault="00FB30B3" w:rsidP="00FB30B3">
      <w:pPr>
        <w:spacing w:before="100" w:beforeAutospacing="1" w:after="100" w:afterAutospacing="1"/>
        <w:rPr>
          <w:sz w:val="24"/>
          <w:szCs w:val="24"/>
        </w:rPr>
      </w:pPr>
      <w:r w:rsidRPr="00DB0A35">
        <w:rPr>
          <w:sz w:val="24"/>
          <w:szCs w:val="24"/>
        </w:rPr>
        <w:t>к) рассмотреть вопросы:</w:t>
      </w:r>
    </w:p>
    <w:p w:rsidR="00FB30B3" w:rsidRPr="00DB0A35" w:rsidRDefault="00FB30B3" w:rsidP="00FB30B3">
      <w:pPr>
        <w:spacing w:before="100" w:beforeAutospacing="1" w:after="100" w:afterAutospacing="1"/>
        <w:rPr>
          <w:sz w:val="24"/>
          <w:szCs w:val="24"/>
        </w:rPr>
      </w:pPr>
      <w:r w:rsidRPr="00DB0A35">
        <w:rPr>
          <w:sz w:val="24"/>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FB30B3" w:rsidRPr="00DB0A35" w:rsidRDefault="00FB30B3" w:rsidP="00FB30B3">
      <w:pPr>
        <w:spacing w:before="100" w:beforeAutospacing="1" w:after="100" w:afterAutospacing="1"/>
        <w:rPr>
          <w:sz w:val="24"/>
          <w:szCs w:val="24"/>
        </w:rPr>
      </w:pPr>
      <w:proofErr w:type="gramStart"/>
      <w:r w:rsidRPr="00DB0A35">
        <w:rPr>
          <w:sz w:val="24"/>
          <w:szCs w:val="24"/>
        </w:rPr>
        <w:t xml:space="preserve">о внесении изменений в Федеральный </w:t>
      </w:r>
      <w:hyperlink r:id="rId24" w:history="1">
        <w:r w:rsidRPr="00DB0A35">
          <w:rPr>
            <w:color w:val="0000FF"/>
            <w:sz w:val="24"/>
            <w:szCs w:val="24"/>
            <w:u w:val="single"/>
          </w:rPr>
          <w:t>закон</w:t>
        </w:r>
      </w:hyperlink>
      <w:r w:rsidRPr="00DB0A35">
        <w:rPr>
          <w:sz w:val="24"/>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w:t>
      </w:r>
      <w:r w:rsidRPr="00DB0A35">
        <w:rPr>
          <w:sz w:val="24"/>
          <w:szCs w:val="24"/>
        </w:rPr>
        <w:lastRenderedPageBreak/>
        <w:t>случаях подкупа иностранных должностных лиц или о признаках таких случаев, либо о риске возникновения таких случаев.</w:t>
      </w:r>
      <w:proofErr w:type="gramEnd"/>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25" w:anchor="p95"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ноября 2014 г.;</w:t>
      </w:r>
    </w:p>
    <w:p w:rsidR="00FB30B3" w:rsidRPr="00DB0A35" w:rsidRDefault="00FB30B3" w:rsidP="00FB30B3">
      <w:pPr>
        <w:spacing w:before="100" w:beforeAutospacing="1" w:after="100" w:afterAutospacing="1"/>
        <w:rPr>
          <w:sz w:val="24"/>
          <w:szCs w:val="24"/>
        </w:rPr>
      </w:pPr>
      <w:proofErr w:type="gramStart"/>
      <w:r w:rsidRPr="00DB0A35">
        <w:rPr>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DB0A35">
        <w:rPr>
          <w:sz w:val="24"/>
          <w:szCs w:val="24"/>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FB30B3" w:rsidRPr="00DB0A35" w:rsidRDefault="00FB30B3" w:rsidP="00FB30B3">
      <w:pPr>
        <w:spacing w:before="100" w:beforeAutospacing="1" w:after="100" w:afterAutospacing="1"/>
        <w:rPr>
          <w:sz w:val="24"/>
          <w:szCs w:val="24"/>
        </w:rPr>
      </w:pPr>
      <w:r w:rsidRPr="00DB0A35">
        <w:rPr>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FB30B3" w:rsidRPr="00DB0A35" w:rsidRDefault="00FB30B3" w:rsidP="00FB30B3">
      <w:pPr>
        <w:spacing w:before="100" w:beforeAutospacing="1" w:after="100" w:afterAutospacing="1"/>
        <w:rPr>
          <w:sz w:val="24"/>
          <w:szCs w:val="24"/>
        </w:rPr>
      </w:pPr>
      <w:r w:rsidRPr="00DB0A35">
        <w:rPr>
          <w:sz w:val="24"/>
          <w:szCs w:val="24"/>
        </w:rPr>
        <w:t>о) обеспечить разработку и внедрение в образовательных организациях:</w:t>
      </w:r>
    </w:p>
    <w:p w:rsidR="00FB30B3" w:rsidRPr="00DB0A35" w:rsidRDefault="00FB30B3" w:rsidP="00FB30B3">
      <w:pPr>
        <w:spacing w:before="100" w:beforeAutospacing="1" w:after="100" w:afterAutospacing="1"/>
        <w:rPr>
          <w:sz w:val="24"/>
          <w:szCs w:val="24"/>
        </w:rPr>
      </w:pPr>
      <w:r w:rsidRPr="00DB0A35">
        <w:rPr>
          <w:sz w:val="24"/>
          <w:szCs w:val="24"/>
        </w:rPr>
        <w:t xml:space="preserve">учебного цикла на тему "Противодействие коррупции" в структуре основной образовательной программы </w:t>
      </w:r>
      <w:proofErr w:type="spellStart"/>
      <w:r w:rsidRPr="00DB0A35">
        <w:rPr>
          <w:sz w:val="24"/>
          <w:szCs w:val="24"/>
        </w:rPr>
        <w:t>бакалавриата</w:t>
      </w:r>
      <w:proofErr w:type="spellEnd"/>
      <w:r w:rsidRPr="00DB0A35">
        <w:rPr>
          <w:sz w:val="24"/>
          <w:szCs w:val="24"/>
        </w:rPr>
        <w:t xml:space="preserve"> по направлению подготовки 38.03.04 "Государственное и муниципальное управление";</w:t>
      </w:r>
    </w:p>
    <w:p w:rsidR="00FB30B3" w:rsidRPr="00DB0A35" w:rsidRDefault="00FB30B3" w:rsidP="00FB30B3">
      <w:pPr>
        <w:spacing w:before="100" w:beforeAutospacing="1" w:after="100" w:afterAutospacing="1"/>
        <w:rPr>
          <w:sz w:val="24"/>
          <w:szCs w:val="24"/>
        </w:rPr>
      </w:pPr>
      <w:r w:rsidRPr="00DB0A35">
        <w:rPr>
          <w:sz w:val="24"/>
          <w:szCs w:val="24"/>
        </w:rPr>
        <w:t>типовых дополнительных профессиональных программ по вопросам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26" w:anchor="p101"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п) подготовить и представить в установленном порядке:</w:t>
      </w:r>
    </w:p>
    <w:p w:rsidR="00FB30B3" w:rsidRPr="00DB0A35" w:rsidRDefault="00FB30B3" w:rsidP="00FB30B3">
      <w:pPr>
        <w:spacing w:before="100" w:beforeAutospacing="1" w:after="100" w:afterAutospacing="1"/>
        <w:rPr>
          <w:sz w:val="24"/>
          <w:szCs w:val="24"/>
        </w:rPr>
      </w:pPr>
      <w:r w:rsidRPr="00DB0A35">
        <w:rPr>
          <w:sz w:val="24"/>
          <w:szCs w:val="24"/>
        </w:rPr>
        <w:t xml:space="preserve">предложения по совершенствованию Типового </w:t>
      </w:r>
      <w:hyperlink r:id="rId27" w:history="1">
        <w:r w:rsidRPr="00DB0A35">
          <w:rPr>
            <w:color w:val="0000FF"/>
            <w:sz w:val="24"/>
            <w:szCs w:val="24"/>
            <w:u w:val="single"/>
          </w:rPr>
          <w:t>кодекса</w:t>
        </w:r>
      </w:hyperlink>
      <w:r w:rsidRPr="00DB0A35">
        <w:rPr>
          <w:sz w:val="24"/>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FB30B3" w:rsidRPr="00DB0A35" w:rsidRDefault="00FB30B3" w:rsidP="00FB30B3">
      <w:pPr>
        <w:spacing w:before="100" w:beforeAutospacing="1" w:after="100" w:afterAutospacing="1"/>
        <w:rPr>
          <w:sz w:val="24"/>
          <w:szCs w:val="24"/>
        </w:rPr>
      </w:pPr>
      <w:r w:rsidRPr="00DB0A35">
        <w:rPr>
          <w:sz w:val="24"/>
          <w:szCs w:val="24"/>
        </w:rPr>
        <w:t xml:space="preserve">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w:t>
      </w:r>
      <w:r w:rsidRPr="00DB0A35">
        <w:rPr>
          <w:sz w:val="24"/>
          <w:szCs w:val="24"/>
        </w:rPr>
        <w:lastRenderedPageBreak/>
        <w:t>действия которых обжалуются. Доклад о результатах исполнения представить до 1 ноября 2014 г.;</w:t>
      </w:r>
    </w:p>
    <w:p w:rsidR="00FB30B3" w:rsidRPr="00DB0A35" w:rsidRDefault="00FB30B3" w:rsidP="00FB30B3">
      <w:pPr>
        <w:spacing w:before="100" w:beforeAutospacing="1" w:after="100" w:afterAutospacing="1"/>
        <w:rPr>
          <w:sz w:val="24"/>
          <w:szCs w:val="24"/>
        </w:rPr>
      </w:pPr>
      <w:r w:rsidRPr="00DB0A35">
        <w:rPr>
          <w:sz w:val="24"/>
          <w:szCs w:val="24"/>
        </w:rPr>
        <w:t>р) определить до 1 октября 2014 г. перечень нормативных правовых актов, которые необходимо разработать в целях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государственным органам - для организаций, созданных в целях выполнения задач, поставленных перед этими органами;</w:t>
      </w:r>
    </w:p>
    <w:p w:rsidR="00FB30B3" w:rsidRPr="00DB0A35" w:rsidRDefault="00FB30B3" w:rsidP="00FB30B3">
      <w:pPr>
        <w:spacing w:before="100" w:beforeAutospacing="1" w:after="100" w:afterAutospacing="1"/>
        <w:rPr>
          <w:sz w:val="24"/>
          <w:szCs w:val="24"/>
        </w:rPr>
      </w:pPr>
      <w:r w:rsidRPr="00DB0A35">
        <w:rPr>
          <w:sz w:val="24"/>
          <w:szCs w:val="24"/>
        </w:rPr>
        <w:t>организациям, созданным в целях выполнения задач, поставленных перед государственными органами;</w:t>
      </w:r>
    </w:p>
    <w:p w:rsidR="00FB30B3" w:rsidRPr="00DB0A35" w:rsidRDefault="00FB30B3" w:rsidP="00FB30B3">
      <w:pPr>
        <w:spacing w:before="100" w:beforeAutospacing="1" w:after="100" w:afterAutospacing="1"/>
        <w:rPr>
          <w:sz w:val="24"/>
          <w:szCs w:val="24"/>
        </w:rPr>
      </w:pPr>
      <w:r w:rsidRPr="00DB0A35">
        <w:rPr>
          <w:sz w:val="24"/>
          <w:szCs w:val="24"/>
        </w:rPr>
        <w:t xml:space="preserve">с) обеспечить до 1 августа 2015 г. принятие государственными органами и организациями, указанными в </w:t>
      </w:r>
      <w:hyperlink r:id="rId28" w:anchor="p108" w:tooltip="Ссылка на текущий документ" w:history="1">
        <w:r w:rsidRPr="00DB0A35">
          <w:rPr>
            <w:color w:val="0000FF"/>
            <w:sz w:val="24"/>
            <w:szCs w:val="24"/>
            <w:u w:val="single"/>
          </w:rPr>
          <w:t>подпункте "р"</w:t>
        </w:r>
      </w:hyperlink>
      <w:r w:rsidRPr="00DB0A35">
        <w:rPr>
          <w:sz w:val="24"/>
          <w:szCs w:val="24"/>
        </w:rPr>
        <w:t xml:space="preserve"> настоящего пункта, необходимых нормативных правовых актов.</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w:t>
      </w:r>
      <w:hyperlink r:id="rId29" w:anchor="p108" w:tooltip="Ссылка на текущий документ" w:history="1">
        <w:r w:rsidRPr="00DB0A35">
          <w:rPr>
            <w:color w:val="0000FF"/>
            <w:sz w:val="24"/>
            <w:szCs w:val="24"/>
            <w:u w:val="single"/>
          </w:rPr>
          <w:t>подпунктов "р"</w:t>
        </w:r>
      </w:hyperlink>
      <w:r w:rsidRPr="00DB0A35">
        <w:rPr>
          <w:sz w:val="24"/>
          <w:szCs w:val="24"/>
        </w:rPr>
        <w:t xml:space="preserve"> и </w:t>
      </w:r>
      <w:hyperlink r:id="rId30" w:anchor="p111" w:tooltip="Ссылка на текущий документ" w:history="1">
        <w:r w:rsidRPr="00DB0A35">
          <w:rPr>
            <w:color w:val="0000FF"/>
            <w:sz w:val="24"/>
            <w:szCs w:val="24"/>
            <w:u w:val="single"/>
          </w:rPr>
          <w:t>"с"</w:t>
        </w:r>
      </w:hyperlink>
      <w:r w:rsidRPr="00DB0A35">
        <w:rPr>
          <w:sz w:val="24"/>
          <w:szCs w:val="24"/>
        </w:rPr>
        <w:t xml:space="preserve"> настоящего пункта представить до 1 октября 2015 г.;</w:t>
      </w:r>
    </w:p>
    <w:p w:rsidR="00FB30B3" w:rsidRPr="00DB0A35" w:rsidRDefault="00FB30B3" w:rsidP="00FB30B3">
      <w:pPr>
        <w:spacing w:before="100" w:beforeAutospacing="1" w:after="100" w:afterAutospacing="1"/>
        <w:rPr>
          <w:sz w:val="24"/>
          <w:szCs w:val="24"/>
        </w:rPr>
      </w:pPr>
      <w:r w:rsidRPr="00DB0A35">
        <w:rPr>
          <w:sz w:val="24"/>
          <w:szCs w:val="24"/>
        </w:rPr>
        <w:t>т) организовать:</w:t>
      </w:r>
    </w:p>
    <w:p w:rsidR="00FB30B3" w:rsidRPr="00DB0A35" w:rsidRDefault="00FB30B3" w:rsidP="00FB30B3">
      <w:pPr>
        <w:spacing w:before="100" w:beforeAutospacing="1" w:after="100" w:afterAutospacing="1"/>
        <w:rPr>
          <w:sz w:val="24"/>
          <w:szCs w:val="24"/>
        </w:rPr>
      </w:pPr>
      <w:proofErr w:type="gramStart"/>
      <w:r w:rsidRPr="00DB0A35">
        <w:rPr>
          <w:sz w:val="24"/>
          <w:szCs w:val="24"/>
        </w:rPr>
        <w:t xml:space="preserve">мониторинг исполнения установленного </w:t>
      </w:r>
      <w:hyperlink r:id="rId31" w:history="1">
        <w:r w:rsidRPr="00DB0A35">
          <w:rPr>
            <w:color w:val="0000FF"/>
            <w:sz w:val="24"/>
            <w:szCs w:val="24"/>
            <w:u w:val="single"/>
          </w:rPr>
          <w:t>порядка</w:t>
        </w:r>
      </w:hyperlink>
      <w:r w:rsidRPr="00DB0A35">
        <w:rPr>
          <w:sz w:val="24"/>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FB30B3" w:rsidRPr="00DB0A35" w:rsidRDefault="00FB30B3" w:rsidP="00FB30B3">
      <w:pPr>
        <w:spacing w:before="100" w:beforeAutospacing="1" w:after="100" w:afterAutospacing="1"/>
        <w:rPr>
          <w:sz w:val="24"/>
          <w:szCs w:val="24"/>
        </w:rPr>
      </w:pPr>
      <w:r w:rsidRPr="00DB0A35">
        <w:rPr>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FB30B3" w:rsidRPr="00DB0A35" w:rsidRDefault="00FB30B3" w:rsidP="00FB30B3">
      <w:pPr>
        <w:spacing w:before="100" w:beforeAutospacing="1" w:after="100" w:afterAutospacing="1"/>
        <w:rPr>
          <w:sz w:val="24"/>
          <w:szCs w:val="24"/>
        </w:rPr>
      </w:pPr>
      <w:proofErr w:type="gramStart"/>
      <w:r w:rsidRPr="00DB0A35">
        <w:rPr>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DB0A35">
        <w:rPr>
          <w:sz w:val="24"/>
          <w:szCs w:val="24"/>
        </w:rPr>
        <w:t xml:space="preserve"> Доклад о результатах исполнения представить до 1 марта 2015 г.;</w:t>
      </w:r>
    </w:p>
    <w:p w:rsidR="00FB30B3" w:rsidRPr="00DB0A35" w:rsidRDefault="00FB30B3" w:rsidP="00FB30B3">
      <w:pPr>
        <w:spacing w:before="100" w:beforeAutospacing="1" w:after="100" w:afterAutospacing="1"/>
        <w:rPr>
          <w:sz w:val="24"/>
          <w:szCs w:val="24"/>
        </w:rPr>
      </w:pPr>
      <w:r w:rsidRPr="00DB0A35">
        <w:rPr>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FB30B3" w:rsidRPr="00DB0A35" w:rsidRDefault="00FB30B3" w:rsidP="00FB30B3">
      <w:pPr>
        <w:spacing w:before="100" w:beforeAutospacing="1" w:after="100" w:afterAutospacing="1"/>
        <w:rPr>
          <w:sz w:val="24"/>
          <w:szCs w:val="24"/>
        </w:rPr>
      </w:pPr>
      <w:r w:rsidRPr="00DB0A35">
        <w:rPr>
          <w:sz w:val="24"/>
          <w:szCs w:val="24"/>
        </w:rPr>
        <w:t xml:space="preserve">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w:t>
      </w:r>
      <w:r w:rsidRPr="00DB0A35">
        <w:rPr>
          <w:sz w:val="24"/>
          <w:szCs w:val="24"/>
        </w:rPr>
        <w:lastRenderedPageBreak/>
        <w:t>Российской Федерации и эффективность принимаемых антикоррупционных мер. Доклад о результатах исполнения представлять ежегодно, до 15 февраля;</w:t>
      </w:r>
    </w:p>
    <w:p w:rsidR="00FB30B3" w:rsidRPr="00DB0A35" w:rsidRDefault="00FB30B3" w:rsidP="00FB30B3">
      <w:pPr>
        <w:spacing w:before="100" w:beforeAutospacing="1" w:after="100" w:afterAutospacing="1"/>
        <w:rPr>
          <w:sz w:val="24"/>
          <w:szCs w:val="24"/>
        </w:rPr>
      </w:pPr>
      <w:r w:rsidRPr="00DB0A35">
        <w:rPr>
          <w:sz w:val="24"/>
          <w:szCs w:val="24"/>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DB0A35">
        <w:rPr>
          <w:sz w:val="24"/>
          <w:szCs w:val="24"/>
        </w:rPr>
        <w:t>бизнес-сообщества</w:t>
      </w:r>
      <w:proofErr w:type="gramEnd"/>
      <w:r w:rsidRPr="00DB0A35">
        <w:rPr>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FB30B3" w:rsidRPr="00DB0A35" w:rsidRDefault="00FB30B3" w:rsidP="00FB30B3">
      <w:pPr>
        <w:spacing w:before="100" w:beforeAutospacing="1" w:after="100" w:afterAutospacing="1"/>
        <w:rPr>
          <w:sz w:val="24"/>
          <w:szCs w:val="24"/>
        </w:rPr>
      </w:pPr>
      <w:r w:rsidRPr="00DB0A35">
        <w:rPr>
          <w:sz w:val="24"/>
          <w:szCs w:val="24"/>
        </w:rPr>
        <w:t>ч) обеспечить осуществление сотрудничества с Международной антикоррупционной академией;</w:t>
      </w:r>
    </w:p>
    <w:p w:rsidR="00FB30B3" w:rsidRPr="00DB0A35" w:rsidRDefault="00FB30B3" w:rsidP="00FB30B3">
      <w:pPr>
        <w:spacing w:before="100" w:beforeAutospacing="1" w:after="100" w:afterAutospacing="1"/>
        <w:rPr>
          <w:sz w:val="24"/>
          <w:szCs w:val="24"/>
        </w:rPr>
      </w:pPr>
      <w:r w:rsidRPr="00DB0A35">
        <w:rPr>
          <w:sz w:val="24"/>
          <w:szCs w:val="24"/>
        </w:rPr>
        <w:t>ш) обеспечить финансирование:</w:t>
      </w:r>
    </w:p>
    <w:p w:rsidR="00FB30B3" w:rsidRPr="00DB0A35" w:rsidRDefault="00FB30B3" w:rsidP="00FB30B3">
      <w:pPr>
        <w:spacing w:before="100" w:beforeAutospacing="1" w:after="100" w:afterAutospacing="1"/>
        <w:rPr>
          <w:sz w:val="24"/>
          <w:szCs w:val="24"/>
        </w:rPr>
      </w:pPr>
      <w:proofErr w:type="gramStart"/>
      <w:r w:rsidRPr="00DB0A35">
        <w:rPr>
          <w:sz w:val="24"/>
          <w:szCs w:val="24"/>
        </w:rPr>
        <w:t xml:space="preserve">мероприятий, предусмотренных </w:t>
      </w:r>
      <w:hyperlink r:id="rId32" w:anchor="p62" w:tooltip="Ссылка на текущий документ" w:history="1">
        <w:r w:rsidRPr="00DB0A35">
          <w:rPr>
            <w:color w:val="0000FF"/>
            <w:sz w:val="24"/>
            <w:szCs w:val="24"/>
            <w:u w:val="single"/>
          </w:rPr>
          <w:t>подпунктом "б" пункта 1</w:t>
        </w:r>
      </w:hyperlink>
      <w:r w:rsidRPr="00DB0A35">
        <w:rPr>
          <w:sz w:val="24"/>
          <w:szCs w:val="24"/>
        </w:rPr>
        <w:t xml:space="preserve">, а также </w:t>
      </w:r>
      <w:hyperlink r:id="rId33" w:anchor="p66" w:tooltip="Ссылка на текущий документ" w:history="1">
        <w:r w:rsidRPr="00DB0A35">
          <w:rPr>
            <w:color w:val="0000FF"/>
            <w:sz w:val="24"/>
            <w:szCs w:val="24"/>
            <w:u w:val="single"/>
          </w:rPr>
          <w:t>подпунктами "в"</w:t>
        </w:r>
      </w:hyperlink>
      <w:r w:rsidRPr="00DB0A35">
        <w:rPr>
          <w:sz w:val="24"/>
          <w:szCs w:val="24"/>
        </w:rPr>
        <w:t xml:space="preserve">, </w:t>
      </w:r>
      <w:hyperlink r:id="rId34" w:anchor="p76" w:tooltip="Ссылка на текущий документ" w:history="1">
        <w:r w:rsidRPr="00DB0A35">
          <w:rPr>
            <w:color w:val="0000FF"/>
            <w:sz w:val="24"/>
            <w:szCs w:val="24"/>
            <w:u w:val="single"/>
          </w:rPr>
          <w:t>"е"</w:t>
        </w:r>
      </w:hyperlink>
      <w:r w:rsidRPr="00DB0A35">
        <w:rPr>
          <w:sz w:val="24"/>
          <w:szCs w:val="24"/>
        </w:rPr>
        <w:t xml:space="preserve">, </w:t>
      </w:r>
      <w:hyperlink r:id="rId35" w:anchor="p86" w:tooltip="Ссылка на текущий документ" w:history="1">
        <w:r w:rsidRPr="00DB0A35">
          <w:rPr>
            <w:color w:val="0000FF"/>
            <w:sz w:val="24"/>
            <w:szCs w:val="24"/>
            <w:u w:val="single"/>
          </w:rPr>
          <w:t>"ж"</w:t>
        </w:r>
      </w:hyperlink>
      <w:r w:rsidRPr="00DB0A35">
        <w:rPr>
          <w:sz w:val="24"/>
          <w:szCs w:val="24"/>
        </w:rPr>
        <w:t xml:space="preserve"> и </w:t>
      </w:r>
      <w:hyperlink r:id="rId36" w:anchor="p118" w:tooltip="Ссылка на текущий документ" w:history="1">
        <w:r w:rsidRPr="00DB0A35">
          <w:rPr>
            <w:color w:val="0000FF"/>
            <w:sz w:val="24"/>
            <w:szCs w:val="24"/>
            <w:u w:val="single"/>
          </w:rPr>
          <w:t>"х"</w:t>
        </w:r>
      </w:hyperlink>
      <w:r w:rsidRPr="00DB0A35">
        <w:rPr>
          <w:sz w:val="24"/>
          <w:szCs w:val="24"/>
        </w:rPr>
        <w:t xml:space="preserve"> настоящего пункта;</w:t>
      </w:r>
      <w:proofErr w:type="gramEnd"/>
    </w:p>
    <w:p w:rsidR="00FB30B3" w:rsidRPr="00DB0A35" w:rsidRDefault="00FB30B3" w:rsidP="00FB30B3">
      <w:pPr>
        <w:spacing w:before="100" w:beforeAutospacing="1" w:after="100" w:afterAutospacing="1"/>
        <w:rPr>
          <w:sz w:val="24"/>
          <w:szCs w:val="24"/>
        </w:rPr>
      </w:pPr>
      <w:r w:rsidRPr="00DB0A35">
        <w:rPr>
          <w:sz w:val="24"/>
          <w:szCs w:val="24"/>
        </w:rPr>
        <w:t>проведения в Российской Федерации в 2015 году шестой сессии Конференции государств - участников Конвенц</w:t>
      </w:r>
      <w:proofErr w:type="gramStart"/>
      <w:r w:rsidRPr="00DB0A35">
        <w:rPr>
          <w:sz w:val="24"/>
          <w:szCs w:val="24"/>
        </w:rPr>
        <w:t>ии ОО</w:t>
      </w:r>
      <w:proofErr w:type="gramEnd"/>
      <w:r w:rsidRPr="00DB0A35">
        <w:rPr>
          <w:sz w:val="24"/>
          <w:szCs w:val="24"/>
        </w:rPr>
        <w:t>Н против коррупции;</w:t>
      </w:r>
    </w:p>
    <w:p w:rsidR="00FB30B3" w:rsidRPr="00DB0A35" w:rsidRDefault="00FB30B3" w:rsidP="00FB30B3">
      <w:pPr>
        <w:spacing w:before="100" w:beforeAutospacing="1" w:after="100" w:afterAutospacing="1"/>
        <w:rPr>
          <w:sz w:val="24"/>
          <w:szCs w:val="24"/>
        </w:rPr>
      </w:pPr>
      <w:r w:rsidRPr="00DB0A35">
        <w:rPr>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37" w:anchor="p121"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B30B3" w:rsidRPr="00DB0A35" w:rsidRDefault="00FB30B3" w:rsidP="00FB30B3">
      <w:pPr>
        <w:spacing w:before="100" w:beforeAutospacing="1" w:after="100" w:afterAutospacing="1"/>
        <w:rPr>
          <w:sz w:val="24"/>
          <w:szCs w:val="24"/>
        </w:rPr>
      </w:pPr>
      <w:r w:rsidRPr="00DB0A35">
        <w:rPr>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FB30B3" w:rsidRPr="00DB0A35" w:rsidRDefault="00FB30B3" w:rsidP="00FB30B3">
      <w:pPr>
        <w:spacing w:before="100" w:beforeAutospacing="1" w:after="100" w:afterAutospacing="1"/>
        <w:rPr>
          <w:sz w:val="24"/>
          <w:szCs w:val="24"/>
        </w:rPr>
      </w:pPr>
      <w:r w:rsidRPr="00DB0A35">
        <w:rPr>
          <w:sz w:val="24"/>
          <w:szCs w:val="24"/>
        </w:rPr>
        <w:t>об организационно-методическом обеспечении предупреждения коррупции в негосударственном секторе;</w:t>
      </w:r>
    </w:p>
    <w:p w:rsidR="00FB30B3" w:rsidRPr="00DB0A35" w:rsidRDefault="00FB30B3" w:rsidP="00FB30B3">
      <w:pPr>
        <w:spacing w:before="100" w:beforeAutospacing="1" w:after="100" w:afterAutospacing="1"/>
        <w:rPr>
          <w:sz w:val="24"/>
          <w:szCs w:val="24"/>
        </w:rPr>
      </w:pPr>
      <w:r w:rsidRPr="00DB0A35">
        <w:rPr>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FB30B3" w:rsidRPr="00DB0A35" w:rsidRDefault="00FB30B3" w:rsidP="00FB30B3">
      <w:pPr>
        <w:spacing w:before="100" w:beforeAutospacing="1" w:after="100" w:afterAutospacing="1"/>
        <w:rPr>
          <w:sz w:val="24"/>
          <w:szCs w:val="24"/>
        </w:rPr>
      </w:pPr>
      <w:r w:rsidRPr="00DB0A35">
        <w:rPr>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FB30B3" w:rsidRPr="00DB0A35" w:rsidRDefault="00FB30B3" w:rsidP="00FB30B3">
      <w:pPr>
        <w:spacing w:before="100" w:beforeAutospacing="1" w:after="100" w:afterAutospacing="1"/>
        <w:rPr>
          <w:sz w:val="24"/>
          <w:szCs w:val="24"/>
        </w:rPr>
      </w:pPr>
      <w:r w:rsidRPr="00DB0A35">
        <w:rPr>
          <w:sz w:val="24"/>
          <w:szCs w:val="24"/>
        </w:rPr>
        <w:t>о ходе работы по совершенствованию нормативно-правовой базы в сфере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FB30B3" w:rsidRPr="00DB0A35" w:rsidRDefault="00FB30B3" w:rsidP="00FB30B3">
      <w:pPr>
        <w:spacing w:before="100" w:beforeAutospacing="1" w:after="100" w:afterAutospacing="1"/>
        <w:rPr>
          <w:sz w:val="24"/>
          <w:szCs w:val="24"/>
        </w:rPr>
      </w:pPr>
      <w:r w:rsidRPr="00DB0A35">
        <w:rPr>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FB30B3" w:rsidRPr="00DB0A35" w:rsidRDefault="00FB30B3" w:rsidP="00FB30B3">
      <w:pPr>
        <w:spacing w:before="100" w:beforeAutospacing="1" w:after="100" w:afterAutospacing="1"/>
        <w:rPr>
          <w:sz w:val="24"/>
          <w:szCs w:val="24"/>
        </w:rPr>
      </w:pPr>
      <w:r w:rsidRPr="00DB0A35">
        <w:rPr>
          <w:sz w:val="24"/>
          <w:szCs w:val="24"/>
        </w:rPr>
        <w:lastRenderedPageBreak/>
        <w:t>о ходе реализации программы антикоррупционного просвещения;</w:t>
      </w:r>
    </w:p>
    <w:p w:rsidR="00FB30B3" w:rsidRPr="00DB0A35" w:rsidRDefault="00FB30B3" w:rsidP="00FB30B3">
      <w:pPr>
        <w:spacing w:before="100" w:beforeAutospacing="1" w:after="100" w:afterAutospacing="1"/>
        <w:rPr>
          <w:sz w:val="24"/>
          <w:szCs w:val="24"/>
        </w:rPr>
      </w:pPr>
      <w:r w:rsidRPr="00DB0A35">
        <w:rPr>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FB30B3" w:rsidRPr="00DB0A35" w:rsidRDefault="00FB30B3" w:rsidP="00FB30B3">
      <w:pPr>
        <w:spacing w:before="100" w:beforeAutospacing="1" w:after="100" w:afterAutospacing="1"/>
        <w:rPr>
          <w:sz w:val="24"/>
          <w:szCs w:val="24"/>
        </w:rPr>
      </w:pPr>
      <w:r w:rsidRPr="00DB0A35">
        <w:rPr>
          <w:sz w:val="24"/>
          <w:szCs w:val="24"/>
        </w:rPr>
        <w:t>о борьбе с коррупционными преступлениями в сфере жилищно-коммунального хозяйства;</w:t>
      </w:r>
    </w:p>
    <w:p w:rsidR="00FB30B3" w:rsidRPr="00DB0A35" w:rsidRDefault="00FB30B3" w:rsidP="00FB30B3">
      <w:pPr>
        <w:spacing w:before="100" w:beforeAutospacing="1" w:after="100" w:afterAutospacing="1"/>
        <w:rPr>
          <w:sz w:val="24"/>
          <w:szCs w:val="24"/>
        </w:rPr>
      </w:pPr>
      <w:r w:rsidRPr="00DB0A35">
        <w:rPr>
          <w:sz w:val="24"/>
          <w:szCs w:val="24"/>
        </w:rPr>
        <w:t>о ходе подготовки к проведению в Российской Федерации шестой сессии Конференции государств - участников Конвенц</w:t>
      </w:r>
      <w:proofErr w:type="gramStart"/>
      <w:r w:rsidRPr="00DB0A35">
        <w:rPr>
          <w:sz w:val="24"/>
          <w:szCs w:val="24"/>
        </w:rPr>
        <w:t>ии ОО</w:t>
      </w:r>
      <w:proofErr w:type="gramEnd"/>
      <w:r w:rsidRPr="00DB0A35">
        <w:rPr>
          <w:sz w:val="24"/>
          <w:szCs w:val="24"/>
        </w:rPr>
        <w:t>Н против коррупции;</w:t>
      </w:r>
    </w:p>
    <w:p w:rsidR="00FB30B3" w:rsidRPr="00DB0A35" w:rsidRDefault="00FB30B3" w:rsidP="00FB30B3">
      <w:pPr>
        <w:spacing w:before="100" w:beforeAutospacing="1" w:after="100" w:afterAutospacing="1"/>
        <w:rPr>
          <w:sz w:val="24"/>
          <w:szCs w:val="24"/>
        </w:rPr>
      </w:pPr>
      <w:r w:rsidRPr="00DB0A35">
        <w:rPr>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FB30B3" w:rsidRPr="00DB0A35" w:rsidRDefault="00FB30B3" w:rsidP="00FB30B3">
      <w:pPr>
        <w:spacing w:before="100" w:beforeAutospacing="1" w:after="100" w:afterAutospacing="1"/>
        <w:rPr>
          <w:sz w:val="24"/>
          <w:szCs w:val="24"/>
        </w:rPr>
      </w:pPr>
      <w:r w:rsidRPr="00DB0A35">
        <w:rPr>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FB30B3" w:rsidRPr="00DB0A35" w:rsidRDefault="00FB30B3" w:rsidP="00FB30B3">
      <w:pPr>
        <w:spacing w:before="100" w:beforeAutospacing="1" w:after="100" w:afterAutospacing="1"/>
        <w:rPr>
          <w:sz w:val="24"/>
          <w:szCs w:val="24"/>
        </w:rPr>
      </w:pPr>
      <w:r w:rsidRPr="00DB0A35">
        <w:rPr>
          <w:sz w:val="24"/>
          <w:szCs w:val="24"/>
        </w:rPr>
        <w:t>б) обеспечить:</w:t>
      </w:r>
    </w:p>
    <w:p w:rsidR="00FB30B3" w:rsidRPr="00DB0A35" w:rsidRDefault="00FB30B3" w:rsidP="00FB30B3">
      <w:pPr>
        <w:spacing w:before="100" w:beforeAutospacing="1" w:after="100" w:afterAutospacing="1"/>
        <w:rPr>
          <w:sz w:val="24"/>
          <w:szCs w:val="24"/>
        </w:rPr>
      </w:pPr>
      <w:r w:rsidRPr="00DB0A35">
        <w:rPr>
          <w:sz w:val="24"/>
          <w:szCs w:val="24"/>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DB0A35">
        <w:rPr>
          <w:sz w:val="24"/>
          <w:szCs w:val="24"/>
        </w:rPr>
        <w:t>разъяснения</w:t>
      </w:r>
      <w:proofErr w:type="gramEnd"/>
      <w:r w:rsidRPr="00DB0A35">
        <w:rPr>
          <w:sz w:val="24"/>
          <w:szCs w:val="24"/>
        </w:rPr>
        <w:t xml:space="preserve"> принимаемых в Российской Федерации мер по противодействию коррупции;</w:t>
      </w:r>
    </w:p>
    <w:p w:rsidR="00FB30B3" w:rsidRPr="00DB0A35" w:rsidRDefault="00FB30B3" w:rsidP="00FB30B3">
      <w:pPr>
        <w:spacing w:before="100" w:beforeAutospacing="1" w:after="100" w:afterAutospacing="1"/>
        <w:rPr>
          <w:sz w:val="24"/>
          <w:szCs w:val="24"/>
        </w:rPr>
      </w:pPr>
      <w:proofErr w:type="gramStart"/>
      <w:r w:rsidRPr="00DB0A35">
        <w:rPr>
          <w:sz w:val="24"/>
          <w:szCs w:val="24"/>
        </w:rPr>
        <w:t>контроль за</w:t>
      </w:r>
      <w:proofErr w:type="gramEnd"/>
      <w:r w:rsidRPr="00DB0A35">
        <w:rPr>
          <w:sz w:val="24"/>
          <w:szCs w:val="24"/>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FB30B3" w:rsidRPr="00DB0A35" w:rsidRDefault="00FB30B3" w:rsidP="00FB30B3">
      <w:pPr>
        <w:spacing w:before="100" w:beforeAutospacing="1" w:after="100" w:afterAutospacing="1"/>
        <w:rPr>
          <w:sz w:val="24"/>
          <w:szCs w:val="24"/>
        </w:rPr>
      </w:pPr>
      <w:r w:rsidRPr="00DB0A35">
        <w:rPr>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FB30B3" w:rsidRPr="00DB0A35" w:rsidRDefault="00FB30B3" w:rsidP="00FB30B3">
      <w:pPr>
        <w:spacing w:before="100" w:beforeAutospacing="1" w:after="100" w:afterAutospacing="1"/>
        <w:rPr>
          <w:sz w:val="24"/>
          <w:szCs w:val="24"/>
        </w:rPr>
      </w:pPr>
      <w:r w:rsidRPr="00DB0A35">
        <w:rPr>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FB30B3" w:rsidRPr="00DB0A35" w:rsidRDefault="00FB30B3" w:rsidP="00FB30B3">
      <w:pPr>
        <w:spacing w:before="100" w:beforeAutospacing="1" w:after="100" w:afterAutospacing="1"/>
        <w:rPr>
          <w:sz w:val="24"/>
          <w:szCs w:val="24"/>
        </w:rPr>
      </w:pPr>
      <w:r w:rsidRPr="00DB0A35">
        <w:rPr>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DB0A35">
        <w:rPr>
          <w:sz w:val="24"/>
          <w:szCs w:val="24"/>
        </w:rPr>
        <w:t>рств пр</w:t>
      </w:r>
      <w:proofErr w:type="gramEnd"/>
      <w:r w:rsidRPr="00DB0A35">
        <w:rPr>
          <w:sz w:val="24"/>
          <w:szCs w:val="24"/>
        </w:rPr>
        <w:t>отив коррупции с учетом особенностей правовой системы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38" w:anchor="p143" w:tooltip="Ссылка на текущий документ" w:history="1">
        <w:r w:rsidRPr="00DB0A35">
          <w:rPr>
            <w:color w:val="0000FF"/>
            <w:sz w:val="24"/>
            <w:szCs w:val="24"/>
            <w:u w:val="single"/>
          </w:rPr>
          <w:t>пункта</w:t>
        </w:r>
      </w:hyperlink>
      <w:r w:rsidRPr="00DB0A35">
        <w:rPr>
          <w:sz w:val="24"/>
          <w:szCs w:val="24"/>
        </w:rPr>
        <w:t xml:space="preserve">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 xml:space="preserve">5. </w:t>
      </w:r>
      <w:proofErr w:type="gramStart"/>
      <w:r w:rsidRPr="00DB0A35">
        <w:rPr>
          <w:sz w:val="24"/>
          <w:szCs w:val="24"/>
        </w:rPr>
        <w:t xml:space="preserve">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w:t>
      </w:r>
      <w:r w:rsidRPr="00DB0A35">
        <w:rPr>
          <w:sz w:val="24"/>
          <w:szCs w:val="24"/>
        </w:rPr>
        <w:lastRenderedPageBreak/>
        <w:t>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FB30B3" w:rsidRPr="00DB0A35" w:rsidRDefault="00FB30B3" w:rsidP="00FB30B3">
      <w:pPr>
        <w:spacing w:before="100" w:beforeAutospacing="1" w:after="100" w:afterAutospacing="1"/>
        <w:rPr>
          <w:sz w:val="24"/>
          <w:szCs w:val="24"/>
        </w:rPr>
      </w:pPr>
      <w:proofErr w:type="gramStart"/>
      <w:r w:rsidRPr="00DB0A35">
        <w:rPr>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FB30B3" w:rsidRPr="00DB0A35" w:rsidRDefault="00FB30B3" w:rsidP="00FB30B3">
      <w:pPr>
        <w:spacing w:before="100" w:beforeAutospacing="1" w:after="100" w:afterAutospacing="1"/>
        <w:rPr>
          <w:sz w:val="24"/>
          <w:szCs w:val="24"/>
        </w:rPr>
      </w:pPr>
      <w:r w:rsidRPr="00DB0A35">
        <w:rPr>
          <w:sz w:val="24"/>
          <w:szCs w:val="24"/>
        </w:rPr>
        <w:t>б) обеспечить:</w:t>
      </w:r>
    </w:p>
    <w:p w:rsidR="00FB30B3" w:rsidRPr="00DB0A35" w:rsidRDefault="00FB30B3" w:rsidP="00FB30B3">
      <w:pPr>
        <w:spacing w:before="100" w:beforeAutospacing="1" w:after="100" w:afterAutospacing="1"/>
        <w:rPr>
          <w:sz w:val="24"/>
          <w:szCs w:val="24"/>
        </w:rPr>
      </w:pPr>
      <w:r w:rsidRPr="00DB0A35">
        <w:rPr>
          <w:sz w:val="24"/>
          <w:szCs w:val="24"/>
        </w:rPr>
        <w:t>в необходимых случаях участие специалистов в международных антикоррупционных мероприятиях;</w:t>
      </w:r>
    </w:p>
    <w:p w:rsidR="00FB30B3" w:rsidRPr="00DB0A35" w:rsidRDefault="00FB30B3" w:rsidP="00FB30B3">
      <w:pPr>
        <w:spacing w:before="100" w:beforeAutospacing="1" w:after="100" w:afterAutospacing="1"/>
        <w:rPr>
          <w:sz w:val="24"/>
          <w:szCs w:val="24"/>
        </w:rPr>
      </w:pPr>
      <w:proofErr w:type="gramStart"/>
      <w:r w:rsidRPr="00DB0A35">
        <w:rPr>
          <w:sz w:val="24"/>
          <w:szCs w:val="24"/>
        </w:rPr>
        <w:t>контроль за</w:t>
      </w:r>
      <w:proofErr w:type="gramEnd"/>
      <w:r w:rsidRPr="00DB0A35">
        <w:rPr>
          <w:sz w:val="24"/>
          <w:szCs w:val="24"/>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FB30B3" w:rsidRPr="00DB0A35" w:rsidRDefault="00FB30B3" w:rsidP="00FB30B3">
      <w:pPr>
        <w:spacing w:before="100" w:beforeAutospacing="1" w:after="100" w:afterAutospacing="1"/>
        <w:rPr>
          <w:sz w:val="24"/>
          <w:szCs w:val="24"/>
        </w:rPr>
      </w:pPr>
      <w:r w:rsidRPr="00DB0A35">
        <w:rPr>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FB30B3" w:rsidRPr="00DB0A35" w:rsidRDefault="00FB30B3" w:rsidP="00FB30B3">
      <w:pPr>
        <w:spacing w:before="100" w:beforeAutospacing="1" w:after="100" w:afterAutospacing="1"/>
        <w:rPr>
          <w:sz w:val="24"/>
          <w:szCs w:val="24"/>
        </w:rPr>
      </w:pPr>
      <w:r w:rsidRPr="00DB0A35">
        <w:rPr>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FB30B3" w:rsidRPr="00DB0A35" w:rsidRDefault="00FB30B3" w:rsidP="00FB30B3">
      <w:pPr>
        <w:spacing w:before="100" w:beforeAutospacing="1" w:after="100" w:afterAutospacing="1"/>
        <w:rPr>
          <w:sz w:val="24"/>
          <w:szCs w:val="24"/>
        </w:rPr>
      </w:pPr>
      <w:proofErr w:type="gramStart"/>
      <w:r w:rsidRPr="00DB0A35">
        <w:rPr>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DB0A35">
        <w:rPr>
          <w:sz w:val="24"/>
          <w:szCs w:val="24"/>
        </w:rPr>
        <w:t xml:space="preserve"> как обещание или предложение дачи взятки либо как согласие принять взятку или как просьба о даче взятки.</w:t>
      </w:r>
    </w:p>
    <w:p w:rsidR="00FB30B3" w:rsidRPr="00DB0A35" w:rsidRDefault="00FB30B3" w:rsidP="00FB30B3">
      <w:pPr>
        <w:spacing w:before="100" w:beforeAutospacing="1" w:after="100" w:afterAutospacing="1"/>
        <w:rPr>
          <w:sz w:val="24"/>
          <w:szCs w:val="24"/>
        </w:rPr>
      </w:pPr>
      <w:r w:rsidRPr="00DB0A35">
        <w:rPr>
          <w:sz w:val="24"/>
          <w:szCs w:val="24"/>
        </w:rPr>
        <w:lastRenderedPageBreak/>
        <w:t xml:space="preserve">6. Доклад о результатах исполнения </w:t>
      </w:r>
      <w:hyperlink r:id="rId39" w:anchor="p149" w:tooltip="Ссылка на текущий документ" w:history="1">
        <w:r w:rsidRPr="00DB0A35">
          <w:rPr>
            <w:color w:val="0000FF"/>
            <w:sz w:val="24"/>
            <w:szCs w:val="24"/>
            <w:u w:val="single"/>
          </w:rPr>
          <w:t>подпунктов "б"</w:t>
        </w:r>
      </w:hyperlink>
      <w:r w:rsidRPr="00DB0A35">
        <w:rPr>
          <w:sz w:val="24"/>
          <w:szCs w:val="24"/>
        </w:rPr>
        <w:t xml:space="preserve"> - </w:t>
      </w:r>
      <w:hyperlink r:id="rId40" w:anchor="p155" w:tooltip="Ссылка на текущий документ" w:history="1">
        <w:r w:rsidRPr="00DB0A35">
          <w:rPr>
            <w:color w:val="0000FF"/>
            <w:sz w:val="24"/>
            <w:szCs w:val="24"/>
            <w:u w:val="single"/>
          </w:rPr>
          <w:t>"г" пункта 5</w:t>
        </w:r>
      </w:hyperlink>
      <w:r w:rsidRPr="00DB0A35">
        <w:rPr>
          <w:sz w:val="24"/>
          <w:szCs w:val="24"/>
        </w:rPr>
        <w:t xml:space="preserve"> настоящего Национального плана представить:</w:t>
      </w:r>
    </w:p>
    <w:p w:rsidR="00FB30B3" w:rsidRPr="00DB0A35" w:rsidRDefault="00FB30B3" w:rsidP="00FB30B3">
      <w:pPr>
        <w:spacing w:before="100" w:beforeAutospacing="1" w:after="100" w:afterAutospacing="1"/>
        <w:rPr>
          <w:sz w:val="24"/>
          <w:szCs w:val="24"/>
        </w:rPr>
      </w:pPr>
      <w:r w:rsidRPr="00DB0A35">
        <w:rPr>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FB30B3" w:rsidRPr="00DB0A35" w:rsidRDefault="00FB30B3" w:rsidP="00FB30B3">
      <w:pPr>
        <w:spacing w:before="100" w:beforeAutospacing="1" w:after="100" w:afterAutospacing="1"/>
        <w:rPr>
          <w:sz w:val="24"/>
          <w:szCs w:val="24"/>
        </w:rPr>
      </w:pPr>
      <w:proofErr w:type="gramStart"/>
      <w:r w:rsidRPr="00DB0A35">
        <w:rPr>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sidRPr="00DB0A35">
        <w:rPr>
          <w:sz w:val="24"/>
          <w:szCs w:val="24"/>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FB30B3" w:rsidRPr="00DB0A35" w:rsidRDefault="00FB30B3" w:rsidP="00FB30B3">
      <w:pPr>
        <w:spacing w:before="100" w:beforeAutospacing="1" w:after="100" w:afterAutospacing="1"/>
        <w:rPr>
          <w:sz w:val="24"/>
          <w:szCs w:val="24"/>
        </w:rPr>
      </w:pPr>
      <w:r w:rsidRPr="00DB0A35">
        <w:rPr>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FB30B3" w:rsidRPr="00DB0A35" w:rsidRDefault="00FB30B3" w:rsidP="00FB30B3">
      <w:pPr>
        <w:spacing w:before="100" w:beforeAutospacing="1" w:after="100" w:afterAutospacing="1"/>
        <w:rPr>
          <w:sz w:val="24"/>
          <w:szCs w:val="24"/>
        </w:rPr>
      </w:pPr>
      <w:r w:rsidRPr="00DB0A35">
        <w:rPr>
          <w:sz w:val="24"/>
          <w:szCs w:val="24"/>
        </w:rPr>
        <w:t>7. Полномочным представителям Президента Российской Федерации в федеральных округах:</w:t>
      </w:r>
    </w:p>
    <w:p w:rsidR="00FB30B3" w:rsidRPr="00DB0A35" w:rsidRDefault="00FB30B3" w:rsidP="00FB30B3">
      <w:pPr>
        <w:spacing w:before="100" w:beforeAutospacing="1" w:after="100" w:afterAutospacing="1"/>
        <w:rPr>
          <w:sz w:val="24"/>
          <w:szCs w:val="24"/>
        </w:rPr>
      </w:pPr>
      <w:r w:rsidRPr="00DB0A35">
        <w:rPr>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 xml:space="preserve">б) провести анализ </w:t>
      </w:r>
      <w:proofErr w:type="gramStart"/>
      <w:r w:rsidRPr="00DB0A35">
        <w:rPr>
          <w:sz w:val="24"/>
          <w:szCs w:val="24"/>
        </w:rPr>
        <w:t>организации работы подразделений органов государственной власти субъектов Российской Федерации</w:t>
      </w:r>
      <w:proofErr w:type="gramEnd"/>
      <w:r w:rsidRPr="00DB0A35">
        <w:rPr>
          <w:sz w:val="24"/>
          <w:szCs w:val="24"/>
        </w:rPr>
        <w:t xml:space="preserve"> по профилактике коррупционных и иных правонарушений в части, касающейся:</w:t>
      </w:r>
    </w:p>
    <w:p w:rsidR="00FB30B3" w:rsidRPr="00DB0A35" w:rsidRDefault="00FB30B3" w:rsidP="00FB30B3">
      <w:pPr>
        <w:spacing w:before="100" w:beforeAutospacing="1" w:after="100" w:afterAutospacing="1"/>
        <w:rPr>
          <w:sz w:val="24"/>
          <w:szCs w:val="24"/>
        </w:rPr>
      </w:pPr>
      <w:r w:rsidRPr="00DB0A35">
        <w:rPr>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FB30B3" w:rsidRPr="00DB0A35" w:rsidRDefault="00FB30B3" w:rsidP="00FB30B3">
      <w:pPr>
        <w:spacing w:before="100" w:beforeAutospacing="1" w:after="100" w:afterAutospacing="1"/>
        <w:rPr>
          <w:sz w:val="24"/>
          <w:szCs w:val="24"/>
        </w:rPr>
      </w:pPr>
      <w:r w:rsidRPr="00DB0A35">
        <w:rPr>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FB30B3" w:rsidRPr="00DB0A35" w:rsidRDefault="00FB30B3" w:rsidP="00FB30B3">
      <w:pPr>
        <w:spacing w:before="100" w:beforeAutospacing="1" w:after="100" w:afterAutospacing="1"/>
        <w:rPr>
          <w:sz w:val="24"/>
          <w:szCs w:val="24"/>
        </w:rPr>
      </w:pPr>
      <w:r w:rsidRPr="00DB0A35">
        <w:rPr>
          <w:sz w:val="24"/>
          <w:szCs w:val="24"/>
        </w:rPr>
        <w:t xml:space="preserve">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w:t>
      </w:r>
      <w:r w:rsidRPr="00DB0A35">
        <w:rPr>
          <w:sz w:val="24"/>
          <w:szCs w:val="24"/>
        </w:rPr>
        <w:lastRenderedPageBreak/>
        <w:t>муниципальными служащими. Доклад о результатах исполнения представить до 15 марта 2015 г.;</w:t>
      </w:r>
    </w:p>
    <w:p w:rsidR="00FB30B3" w:rsidRPr="00DB0A35" w:rsidRDefault="00FB30B3" w:rsidP="00FB30B3">
      <w:pPr>
        <w:spacing w:before="100" w:beforeAutospacing="1" w:after="100" w:afterAutospacing="1"/>
        <w:rPr>
          <w:sz w:val="24"/>
          <w:szCs w:val="24"/>
        </w:rPr>
      </w:pPr>
      <w:r w:rsidRPr="00DB0A35">
        <w:rPr>
          <w:sz w:val="24"/>
          <w:szCs w:val="24"/>
        </w:rPr>
        <w:t xml:space="preserve">в) провести анализ </w:t>
      </w:r>
      <w:proofErr w:type="gramStart"/>
      <w:r w:rsidRPr="00DB0A35">
        <w:rPr>
          <w:sz w:val="24"/>
          <w:szCs w:val="24"/>
        </w:rPr>
        <w:t>работы органов государственной власти субъектов Российской Федерации</w:t>
      </w:r>
      <w:proofErr w:type="gramEnd"/>
      <w:r w:rsidRPr="00DB0A35">
        <w:rPr>
          <w:sz w:val="24"/>
          <w:szCs w:val="24"/>
        </w:rPr>
        <w:t xml:space="preserve"> по рассмотрению сообщений граждан и организаций о фактах коррупции. Доклад о результатах исполнения представить до 15 июня 2015 г.</w:t>
      </w:r>
    </w:p>
    <w:p w:rsidR="00FB30B3" w:rsidRPr="00DB0A35" w:rsidRDefault="00FB30B3" w:rsidP="00FB30B3">
      <w:pPr>
        <w:spacing w:before="100" w:beforeAutospacing="1" w:after="100" w:afterAutospacing="1"/>
        <w:rPr>
          <w:sz w:val="24"/>
          <w:szCs w:val="24"/>
        </w:rPr>
      </w:pPr>
      <w:r w:rsidRPr="00DB0A35">
        <w:rPr>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FB30B3" w:rsidRPr="00DB0A35" w:rsidRDefault="00FB30B3" w:rsidP="00FB30B3">
      <w:pPr>
        <w:spacing w:before="100" w:beforeAutospacing="1" w:after="100" w:afterAutospacing="1"/>
        <w:rPr>
          <w:sz w:val="24"/>
          <w:szCs w:val="24"/>
        </w:rPr>
      </w:pPr>
      <w:r w:rsidRPr="00DB0A35">
        <w:rPr>
          <w:sz w:val="24"/>
          <w:szCs w:val="24"/>
        </w:rPr>
        <w:t xml:space="preserve">а) осуществить </w:t>
      </w:r>
      <w:proofErr w:type="gramStart"/>
      <w:r w:rsidRPr="00DB0A35">
        <w:rPr>
          <w:sz w:val="24"/>
          <w:szCs w:val="24"/>
        </w:rPr>
        <w:t>контроль за</w:t>
      </w:r>
      <w:proofErr w:type="gramEnd"/>
      <w:r w:rsidRPr="00DB0A35">
        <w:rPr>
          <w:sz w:val="24"/>
          <w:szCs w:val="24"/>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FB30B3" w:rsidRPr="00DB0A35" w:rsidRDefault="00FB30B3" w:rsidP="00FB30B3">
      <w:pPr>
        <w:spacing w:before="100" w:beforeAutospacing="1" w:after="100" w:afterAutospacing="1"/>
        <w:rPr>
          <w:sz w:val="24"/>
          <w:szCs w:val="24"/>
        </w:rPr>
      </w:pPr>
      <w:r w:rsidRPr="00DB0A35">
        <w:rPr>
          <w:sz w:val="24"/>
          <w:szCs w:val="24"/>
        </w:rPr>
        <w:t xml:space="preserve">в) усилить </w:t>
      </w:r>
      <w:proofErr w:type="gramStart"/>
      <w:r w:rsidRPr="00DB0A35">
        <w:rPr>
          <w:sz w:val="24"/>
          <w:szCs w:val="24"/>
        </w:rPr>
        <w:t>контроль за</w:t>
      </w:r>
      <w:proofErr w:type="gramEnd"/>
      <w:r w:rsidRPr="00DB0A35">
        <w:rPr>
          <w:sz w:val="24"/>
          <w:szCs w:val="24"/>
        </w:rPr>
        <w:t xml:space="preserve"> организацией работы по противодействию коррупции в муниципальных органах;</w:t>
      </w:r>
    </w:p>
    <w:p w:rsidR="00FB30B3" w:rsidRPr="00DB0A35" w:rsidRDefault="00FB30B3" w:rsidP="00FB30B3">
      <w:pPr>
        <w:spacing w:before="100" w:beforeAutospacing="1" w:after="100" w:afterAutospacing="1"/>
        <w:rPr>
          <w:sz w:val="24"/>
          <w:szCs w:val="24"/>
        </w:rPr>
      </w:pPr>
      <w:r w:rsidRPr="00DB0A35">
        <w:rPr>
          <w:sz w:val="24"/>
          <w:szCs w:val="24"/>
        </w:rPr>
        <w:t xml:space="preserve">г) принять меры по предупреждению коррупции в организациях, созданных для обеспечения </w:t>
      </w:r>
      <w:proofErr w:type="gramStart"/>
      <w:r w:rsidRPr="00DB0A35">
        <w:rPr>
          <w:sz w:val="24"/>
          <w:szCs w:val="24"/>
        </w:rPr>
        <w:t>деятельности органов государственной власти субъектов Российской Федерации</w:t>
      </w:r>
      <w:proofErr w:type="gramEnd"/>
      <w:r w:rsidRPr="00DB0A35">
        <w:rPr>
          <w:sz w:val="24"/>
          <w:szCs w:val="24"/>
        </w:rPr>
        <w:t>.</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w:t>
      </w:r>
      <w:hyperlink r:id="rId41" w:anchor="p169" w:tooltip="Ссылка на текущий документ" w:history="1">
        <w:r w:rsidRPr="00DB0A35">
          <w:rPr>
            <w:color w:val="0000FF"/>
            <w:sz w:val="24"/>
            <w:szCs w:val="24"/>
            <w:u w:val="single"/>
          </w:rPr>
          <w:t>подпунктов "б"</w:t>
        </w:r>
      </w:hyperlink>
      <w:r w:rsidRPr="00DB0A35">
        <w:rPr>
          <w:sz w:val="24"/>
          <w:szCs w:val="24"/>
        </w:rPr>
        <w:t xml:space="preserve"> - </w:t>
      </w:r>
      <w:hyperlink r:id="rId42" w:anchor="p171" w:tooltip="Ссылка на текущий документ" w:history="1">
        <w:r w:rsidRPr="00DB0A35">
          <w:rPr>
            <w:color w:val="0000FF"/>
            <w:sz w:val="24"/>
            <w:szCs w:val="24"/>
            <w:u w:val="single"/>
          </w:rPr>
          <w:t>"г"</w:t>
        </w:r>
      </w:hyperlink>
      <w:r w:rsidRPr="00DB0A35">
        <w:rPr>
          <w:sz w:val="24"/>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FB30B3" w:rsidRPr="00DB0A35" w:rsidRDefault="00FB30B3" w:rsidP="00FB30B3">
      <w:pPr>
        <w:spacing w:before="100" w:beforeAutospacing="1" w:after="100" w:afterAutospacing="1"/>
        <w:rPr>
          <w:sz w:val="24"/>
          <w:szCs w:val="24"/>
        </w:rPr>
      </w:pPr>
      <w:r w:rsidRPr="00DB0A35">
        <w:rPr>
          <w:sz w:val="24"/>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r:id="rId43" w:anchor="p167" w:tooltip="Ссылка на текущий документ" w:history="1">
        <w:r w:rsidRPr="00DB0A35">
          <w:rPr>
            <w:color w:val="0000FF"/>
            <w:sz w:val="24"/>
            <w:szCs w:val="24"/>
            <w:u w:val="single"/>
          </w:rPr>
          <w:t>пункта 8</w:t>
        </w:r>
      </w:hyperlink>
      <w:r w:rsidRPr="00DB0A35">
        <w:rPr>
          <w:sz w:val="24"/>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FB30B3" w:rsidRPr="00DB0A35" w:rsidRDefault="00FB30B3" w:rsidP="00FB30B3">
      <w:pPr>
        <w:spacing w:before="100" w:beforeAutospacing="1" w:after="100" w:afterAutospacing="1"/>
        <w:rPr>
          <w:sz w:val="24"/>
          <w:szCs w:val="24"/>
        </w:rPr>
      </w:pPr>
      <w:r w:rsidRPr="00DB0A35">
        <w:rPr>
          <w:sz w:val="24"/>
          <w:szCs w:val="24"/>
        </w:rPr>
        <w:t>10. Генеральному прокурору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B30B3" w:rsidRPr="00DB0A35" w:rsidRDefault="00FB30B3" w:rsidP="00FB30B3">
      <w:pPr>
        <w:spacing w:before="100" w:beforeAutospacing="1" w:after="100" w:afterAutospacing="1"/>
        <w:rPr>
          <w:sz w:val="24"/>
          <w:szCs w:val="24"/>
        </w:rPr>
      </w:pPr>
      <w:r w:rsidRPr="00DB0A35">
        <w:rPr>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B30B3" w:rsidRPr="00DB0A35" w:rsidRDefault="00FB30B3" w:rsidP="00FB30B3">
      <w:pPr>
        <w:spacing w:before="100" w:beforeAutospacing="1" w:after="100" w:afterAutospacing="1"/>
        <w:rPr>
          <w:sz w:val="24"/>
          <w:szCs w:val="24"/>
        </w:rPr>
      </w:pPr>
      <w:r w:rsidRPr="00DB0A35">
        <w:rPr>
          <w:sz w:val="24"/>
          <w:szCs w:val="24"/>
        </w:rPr>
        <w:lastRenderedPageBreak/>
        <w:t xml:space="preserve">в) обеспечить проведение в 2014 году в установленном порядке </w:t>
      </w:r>
      <w:proofErr w:type="gramStart"/>
      <w:r w:rsidRPr="00DB0A35">
        <w:rPr>
          <w:sz w:val="24"/>
          <w:szCs w:val="24"/>
        </w:rPr>
        <w:t>проверок соответствия законодательства субъектов Российской Федерации</w:t>
      </w:r>
      <w:proofErr w:type="gramEnd"/>
      <w:r w:rsidRPr="00DB0A35">
        <w:rPr>
          <w:sz w:val="24"/>
          <w:szCs w:val="24"/>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FB30B3" w:rsidRPr="00DB0A35" w:rsidRDefault="00FB30B3" w:rsidP="00FB30B3">
      <w:pPr>
        <w:spacing w:before="100" w:beforeAutospacing="1" w:after="100" w:afterAutospacing="1"/>
        <w:rPr>
          <w:sz w:val="24"/>
          <w:szCs w:val="24"/>
        </w:rPr>
      </w:pPr>
      <w:r w:rsidRPr="00DB0A35">
        <w:rPr>
          <w:sz w:val="24"/>
          <w:szCs w:val="24"/>
        </w:rPr>
        <w:t>11. Генеральной прокуратуре Российской Федерации:</w:t>
      </w:r>
    </w:p>
    <w:p w:rsidR="00FB30B3" w:rsidRPr="00DB0A35" w:rsidRDefault="00FB30B3" w:rsidP="00FB30B3">
      <w:pPr>
        <w:spacing w:before="100" w:beforeAutospacing="1" w:after="100" w:afterAutospacing="1"/>
        <w:rPr>
          <w:sz w:val="24"/>
          <w:szCs w:val="24"/>
        </w:rPr>
      </w:pPr>
      <w:proofErr w:type="gramStart"/>
      <w:r w:rsidRPr="00DB0A35">
        <w:rPr>
          <w:sz w:val="24"/>
          <w:szCs w:val="24"/>
        </w:rPr>
        <w:t xml:space="preserve">а) с учетом результатов исполнения </w:t>
      </w:r>
      <w:hyperlink r:id="rId44" w:history="1">
        <w:r w:rsidRPr="00DB0A35">
          <w:rPr>
            <w:color w:val="0000FF"/>
            <w:sz w:val="24"/>
            <w:szCs w:val="24"/>
            <w:u w:val="single"/>
          </w:rPr>
          <w:t>подпункта "б" пункта 7</w:t>
        </w:r>
      </w:hyperlink>
      <w:r w:rsidRPr="00DB0A35">
        <w:rPr>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DB0A35">
        <w:rPr>
          <w:sz w:val="24"/>
          <w:szCs w:val="24"/>
        </w:rPr>
        <w:t xml:space="preserve"> по атомной энергии "</w:t>
      </w:r>
      <w:proofErr w:type="spellStart"/>
      <w:r w:rsidRPr="00DB0A35">
        <w:rPr>
          <w:sz w:val="24"/>
          <w:szCs w:val="24"/>
        </w:rPr>
        <w:t>Росатом</w:t>
      </w:r>
      <w:proofErr w:type="spellEnd"/>
      <w:r w:rsidRPr="00DB0A35">
        <w:rPr>
          <w:sz w:val="24"/>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DB0A35">
        <w:rPr>
          <w:sz w:val="24"/>
          <w:szCs w:val="24"/>
        </w:rPr>
        <w:t>Ростехнологии</w:t>
      </w:r>
      <w:proofErr w:type="spellEnd"/>
      <w:r w:rsidRPr="00DB0A35">
        <w:rPr>
          <w:sz w:val="24"/>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FB30B3" w:rsidRPr="00DB0A35" w:rsidRDefault="00FB30B3" w:rsidP="00FB30B3">
      <w:pPr>
        <w:spacing w:before="100" w:beforeAutospacing="1" w:after="100" w:afterAutospacing="1"/>
        <w:rPr>
          <w:sz w:val="24"/>
          <w:szCs w:val="24"/>
        </w:rPr>
      </w:pPr>
      <w:r w:rsidRPr="00DB0A35">
        <w:rPr>
          <w:sz w:val="24"/>
          <w:szCs w:val="24"/>
        </w:rPr>
        <w:t>б) совместно с заинтересованными федеральными государственными органами:</w:t>
      </w:r>
    </w:p>
    <w:p w:rsidR="00FB30B3" w:rsidRPr="00DB0A35" w:rsidRDefault="00FB30B3" w:rsidP="00FB30B3">
      <w:pPr>
        <w:spacing w:before="100" w:beforeAutospacing="1" w:after="100" w:afterAutospacing="1"/>
        <w:rPr>
          <w:sz w:val="24"/>
          <w:szCs w:val="24"/>
        </w:rPr>
      </w:pPr>
      <w:r w:rsidRPr="00DB0A35">
        <w:rPr>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FB30B3" w:rsidRPr="00DB0A35" w:rsidRDefault="00FB30B3" w:rsidP="00FB30B3">
      <w:pPr>
        <w:spacing w:before="100" w:beforeAutospacing="1" w:after="100" w:afterAutospacing="1"/>
        <w:rPr>
          <w:sz w:val="24"/>
          <w:szCs w:val="24"/>
        </w:rPr>
      </w:pPr>
      <w:r w:rsidRPr="00DB0A35">
        <w:rPr>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45" w:anchor="p180"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октября 2015 г.;</w:t>
      </w:r>
    </w:p>
    <w:p w:rsidR="00FB30B3" w:rsidRPr="00DB0A35" w:rsidRDefault="00FB30B3" w:rsidP="00FB30B3">
      <w:pPr>
        <w:spacing w:before="100" w:beforeAutospacing="1" w:after="100" w:afterAutospacing="1"/>
        <w:rPr>
          <w:sz w:val="24"/>
          <w:szCs w:val="24"/>
        </w:rPr>
      </w:pPr>
      <w:proofErr w:type="gramStart"/>
      <w:r w:rsidRPr="00DB0A35">
        <w:rPr>
          <w:sz w:val="24"/>
          <w:szCs w:val="24"/>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DB0A35">
        <w:rPr>
          <w:sz w:val="24"/>
          <w:szCs w:val="24"/>
        </w:rPr>
        <w:t>разыскную</w:t>
      </w:r>
      <w:proofErr w:type="spellEnd"/>
      <w:r w:rsidRPr="00DB0A35">
        <w:rPr>
          <w:sz w:val="24"/>
          <w:szCs w:val="24"/>
        </w:rPr>
        <w:t xml:space="preserve"> деятельность, и органов следствия с органами прокуратуры при выявлении признаков правонарушений, предусмотренных </w:t>
      </w:r>
      <w:hyperlink r:id="rId46" w:history="1">
        <w:r w:rsidRPr="00DB0A35">
          <w:rPr>
            <w:color w:val="0000FF"/>
            <w:sz w:val="24"/>
            <w:szCs w:val="24"/>
            <w:u w:val="single"/>
          </w:rPr>
          <w:t>статьей 19.28</w:t>
        </w:r>
      </w:hyperlink>
      <w:r w:rsidRPr="00DB0A35">
        <w:rPr>
          <w:sz w:val="24"/>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DB0A35">
        <w:rPr>
          <w:sz w:val="24"/>
          <w:szCs w:val="24"/>
        </w:rPr>
        <w:t xml:space="preserve"> Доклад о результатах исполнения представить до 1 марта 2015 г.;</w:t>
      </w:r>
    </w:p>
    <w:p w:rsidR="00FB30B3" w:rsidRPr="00DB0A35" w:rsidRDefault="00FB30B3" w:rsidP="00FB30B3">
      <w:pPr>
        <w:spacing w:before="100" w:beforeAutospacing="1" w:after="100" w:afterAutospacing="1"/>
        <w:rPr>
          <w:sz w:val="24"/>
          <w:szCs w:val="24"/>
        </w:rPr>
      </w:pPr>
      <w:r w:rsidRPr="00DB0A35">
        <w:rPr>
          <w:sz w:val="24"/>
          <w:szCs w:val="24"/>
        </w:rPr>
        <w:t>г) совместно с Министерством иностранных дел Российской Федерации представить до 1 ноября 2015 г. информацию:</w:t>
      </w:r>
    </w:p>
    <w:p w:rsidR="00FB30B3" w:rsidRPr="00DB0A35" w:rsidRDefault="00FB30B3" w:rsidP="00FB30B3">
      <w:pPr>
        <w:spacing w:before="100" w:beforeAutospacing="1" w:after="100" w:afterAutospacing="1"/>
        <w:rPr>
          <w:sz w:val="24"/>
          <w:szCs w:val="24"/>
        </w:rPr>
      </w:pPr>
      <w:r w:rsidRPr="00DB0A35">
        <w:rPr>
          <w:sz w:val="24"/>
          <w:szCs w:val="24"/>
        </w:rPr>
        <w:t>о работе делегаций Российской Федерации в рабочих органах Конвенц</w:t>
      </w:r>
      <w:proofErr w:type="gramStart"/>
      <w:r w:rsidRPr="00DB0A35">
        <w:rPr>
          <w:sz w:val="24"/>
          <w:szCs w:val="24"/>
        </w:rPr>
        <w:t>ии ОО</w:t>
      </w:r>
      <w:proofErr w:type="gramEnd"/>
      <w:r w:rsidRPr="00DB0A35">
        <w:rPr>
          <w:sz w:val="24"/>
          <w:szCs w:val="24"/>
        </w:rPr>
        <w:t>Н против коррупции и Конвенции об уголовной ответственности за коррупцию;</w:t>
      </w:r>
    </w:p>
    <w:p w:rsidR="00FB30B3" w:rsidRPr="00DB0A35" w:rsidRDefault="00FB30B3" w:rsidP="00FB30B3">
      <w:pPr>
        <w:spacing w:before="100" w:beforeAutospacing="1" w:after="100" w:afterAutospacing="1"/>
        <w:rPr>
          <w:sz w:val="24"/>
          <w:szCs w:val="24"/>
        </w:rPr>
      </w:pPr>
      <w:r w:rsidRPr="00DB0A35">
        <w:rPr>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FB30B3" w:rsidRPr="00DB0A35" w:rsidRDefault="00FB30B3" w:rsidP="00FB30B3">
      <w:pPr>
        <w:spacing w:before="100" w:beforeAutospacing="1" w:after="100" w:afterAutospacing="1"/>
        <w:rPr>
          <w:sz w:val="24"/>
          <w:szCs w:val="24"/>
        </w:rPr>
      </w:pPr>
      <w:r w:rsidRPr="00DB0A35">
        <w:rPr>
          <w:sz w:val="24"/>
          <w:szCs w:val="24"/>
        </w:rPr>
        <w:lastRenderedPageBreak/>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FB30B3" w:rsidRPr="00DB0A35" w:rsidRDefault="00FB30B3" w:rsidP="00FB30B3">
      <w:pPr>
        <w:spacing w:before="100" w:beforeAutospacing="1" w:after="100" w:afterAutospacing="1"/>
        <w:rPr>
          <w:sz w:val="24"/>
          <w:szCs w:val="24"/>
        </w:rPr>
      </w:pPr>
      <w:r w:rsidRPr="00DB0A35">
        <w:rPr>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47" w:history="1">
        <w:r w:rsidRPr="00DB0A35">
          <w:rPr>
            <w:color w:val="0000FF"/>
            <w:sz w:val="24"/>
            <w:szCs w:val="24"/>
            <w:u w:val="single"/>
          </w:rPr>
          <w:t>статья 19.28</w:t>
        </w:r>
      </w:hyperlink>
      <w:r w:rsidRPr="00DB0A35">
        <w:rPr>
          <w:sz w:val="24"/>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FB30B3" w:rsidRPr="00DB0A35" w:rsidRDefault="00FB30B3" w:rsidP="00FB30B3">
      <w:pPr>
        <w:spacing w:before="100" w:beforeAutospacing="1" w:after="100" w:afterAutospacing="1"/>
        <w:rPr>
          <w:sz w:val="24"/>
          <w:szCs w:val="24"/>
        </w:rPr>
      </w:pPr>
      <w:r w:rsidRPr="00DB0A35">
        <w:rPr>
          <w:sz w:val="24"/>
          <w:szCs w:val="24"/>
        </w:rPr>
        <w:t>з) обеспечить участие Российской Федерации в функционировании обзорного механизма Конвенц</w:t>
      </w:r>
      <w:proofErr w:type="gramStart"/>
      <w:r w:rsidRPr="00DB0A35">
        <w:rPr>
          <w:sz w:val="24"/>
          <w:szCs w:val="24"/>
        </w:rPr>
        <w:t>ии ОО</w:t>
      </w:r>
      <w:proofErr w:type="gramEnd"/>
      <w:r w:rsidRPr="00DB0A35">
        <w:rPr>
          <w:sz w:val="24"/>
          <w:szCs w:val="24"/>
        </w:rPr>
        <w:t>Н против коррупции и в деятельности Группы государств против коррупции. Доклад о результатах исполнения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FB30B3" w:rsidRPr="00DB0A35" w:rsidRDefault="00FB30B3" w:rsidP="00FB30B3">
      <w:pPr>
        <w:spacing w:before="100" w:beforeAutospacing="1" w:after="100" w:afterAutospacing="1"/>
        <w:rPr>
          <w:sz w:val="24"/>
          <w:szCs w:val="24"/>
        </w:rPr>
      </w:pPr>
      <w:r w:rsidRPr="00DB0A35">
        <w:rPr>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FB30B3" w:rsidRPr="00DB0A35" w:rsidRDefault="00FB30B3" w:rsidP="00FB30B3">
      <w:pPr>
        <w:spacing w:before="100" w:beforeAutospacing="1" w:after="100" w:afterAutospacing="1"/>
        <w:rPr>
          <w:sz w:val="24"/>
          <w:szCs w:val="24"/>
        </w:rPr>
      </w:pPr>
      <w:r w:rsidRPr="00DB0A35">
        <w:rPr>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FB30B3" w:rsidRPr="00DB0A35" w:rsidRDefault="00FB30B3" w:rsidP="00FB30B3">
      <w:pPr>
        <w:spacing w:before="100" w:beforeAutospacing="1" w:after="100" w:afterAutospacing="1"/>
        <w:rPr>
          <w:sz w:val="24"/>
          <w:szCs w:val="24"/>
        </w:rPr>
      </w:pPr>
      <w:r w:rsidRPr="00DB0A35">
        <w:rPr>
          <w:sz w:val="24"/>
          <w:szCs w:val="24"/>
        </w:rPr>
        <w:t>в) обеспечить реализацию принятых мер. Доклад о результатах исполнения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 xml:space="preserve">13. </w:t>
      </w:r>
      <w:proofErr w:type="gramStart"/>
      <w:r w:rsidRPr="00DB0A35">
        <w:rPr>
          <w:sz w:val="24"/>
          <w:szCs w:val="24"/>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48" w:history="1">
        <w:r w:rsidRPr="00DB0A35">
          <w:rPr>
            <w:color w:val="0000FF"/>
            <w:sz w:val="24"/>
            <w:szCs w:val="24"/>
            <w:u w:val="single"/>
          </w:rPr>
          <w:t>постановления</w:t>
        </w:r>
      </w:hyperlink>
      <w:r w:rsidRPr="00DB0A35">
        <w:rPr>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sidRPr="00DB0A35">
        <w:rPr>
          <w:sz w:val="24"/>
          <w:szCs w:val="24"/>
        </w:rPr>
        <w:t xml:space="preserve"> Доклад о мерах по совершенствованию работы на данном направлении представить до 15 октября 2014 г.</w:t>
      </w:r>
    </w:p>
    <w:p w:rsidR="00FB30B3" w:rsidRPr="00DB0A35" w:rsidRDefault="00FB30B3" w:rsidP="00FB30B3">
      <w:pPr>
        <w:spacing w:before="100" w:beforeAutospacing="1" w:after="100" w:afterAutospacing="1"/>
        <w:rPr>
          <w:sz w:val="24"/>
          <w:szCs w:val="24"/>
        </w:rPr>
      </w:pPr>
      <w:r w:rsidRPr="00DB0A35">
        <w:rPr>
          <w:sz w:val="24"/>
          <w:szCs w:val="24"/>
        </w:rPr>
        <w:t>14. Министерству внутренних дел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lastRenderedPageBreak/>
        <w:t>а) реализовать комплекс оперативно-</w:t>
      </w:r>
      <w:proofErr w:type="spellStart"/>
      <w:r w:rsidRPr="00DB0A35">
        <w:rPr>
          <w:sz w:val="24"/>
          <w:szCs w:val="24"/>
        </w:rPr>
        <w:t>разыскных</w:t>
      </w:r>
      <w:proofErr w:type="spellEnd"/>
      <w:r w:rsidRPr="00DB0A35">
        <w:rPr>
          <w:sz w:val="24"/>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FB30B3" w:rsidRPr="00DB0A35" w:rsidRDefault="00FB30B3" w:rsidP="00FB30B3">
      <w:pPr>
        <w:spacing w:before="100" w:beforeAutospacing="1" w:after="100" w:afterAutospacing="1"/>
        <w:rPr>
          <w:sz w:val="24"/>
          <w:szCs w:val="24"/>
        </w:rPr>
      </w:pPr>
      <w:r w:rsidRPr="00DB0A35">
        <w:rPr>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DB0A35">
        <w:rPr>
          <w:sz w:val="24"/>
          <w:szCs w:val="24"/>
        </w:rPr>
        <w:t>разыскной</w:t>
      </w:r>
      <w:proofErr w:type="spellEnd"/>
      <w:r w:rsidRPr="00DB0A35">
        <w:rPr>
          <w:sz w:val="24"/>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FB30B3" w:rsidRPr="00DB0A35" w:rsidRDefault="00FB30B3" w:rsidP="00FB30B3">
      <w:pPr>
        <w:spacing w:before="100" w:beforeAutospacing="1" w:after="100" w:afterAutospacing="1"/>
        <w:rPr>
          <w:sz w:val="24"/>
          <w:szCs w:val="24"/>
        </w:rPr>
      </w:pPr>
      <w:r w:rsidRPr="00DB0A35">
        <w:rPr>
          <w:sz w:val="24"/>
          <w:szCs w:val="24"/>
        </w:rPr>
        <w:t>15. Министерству иностранных дел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FB30B3" w:rsidRPr="00DB0A35" w:rsidRDefault="00FB30B3" w:rsidP="00FB30B3">
      <w:pPr>
        <w:spacing w:before="100" w:beforeAutospacing="1" w:after="100" w:afterAutospacing="1"/>
        <w:rPr>
          <w:sz w:val="24"/>
          <w:szCs w:val="24"/>
        </w:rPr>
      </w:pPr>
      <w:r w:rsidRPr="00DB0A35">
        <w:rPr>
          <w:sz w:val="24"/>
          <w:szCs w:val="24"/>
        </w:rPr>
        <w:t>б) осуществлять:</w:t>
      </w:r>
    </w:p>
    <w:p w:rsidR="00FB30B3" w:rsidRPr="00DB0A35" w:rsidRDefault="00FB30B3" w:rsidP="00FB30B3">
      <w:pPr>
        <w:spacing w:before="100" w:beforeAutospacing="1" w:after="100" w:afterAutospacing="1"/>
        <w:rPr>
          <w:sz w:val="24"/>
          <w:szCs w:val="24"/>
        </w:rPr>
      </w:pPr>
      <w:r w:rsidRPr="00DB0A35">
        <w:rPr>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B30B3" w:rsidRPr="00DB0A35" w:rsidRDefault="00FB30B3" w:rsidP="00FB30B3">
      <w:pPr>
        <w:spacing w:before="100" w:beforeAutospacing="1" w:after="100" w:afterAutospacing="1"/>
        <w:rPr>
          <w:sz w:val="24"/>
          <w:szCs w:val="24"/>
        </w:rPr>
      </w:pPr>
      <w:proofErr w:type="gramStart"/>
      <w:r w:rsidRPr="00DB0A35">
        <w:rPr>
          <w:sz w:val="24"/>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49" w:history="1">
        <w:r w:rsidRPr="00DB0A35">
          <w:rPr>
            <w:color w:val="0000FF"/>
            <w:sz w:val="24"/>
            <w:szCs w:val="24"/>
            <w:u w:val="single"/>
          </w:rPr>
          <w:t>закона</w:t>
        </w:r>
      </w:hyperlink>
      <w:r w:rsidRPr="00DB0A35">
        <w:rPr>
          <w:sz w:val="24"/>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sidRPr="00DB0A35">
        <w:rPr>
          <w:sz w:val="24"/>
          <w:szCs w:val="24"/>
        </w:rPr>
        <w:t xml:space="preserve"> их </w:t>
      </w:r>
      <w:proofErr w:type="gramStart"/>
      <w:r w:rsidRPr="00DB0A35">
        <w:rPr>
          <w:sz w:val="24"/>
          <w:szCs w:val="24"/>
        </w:rPr>
        <w:t>применении</w:t>
      </w:r>
      <w:proofErr w:type="gramEnd"/>
      <w:r w:rsidRPr="00DB0A35">
        <w:rPr>
          <w:sz w:val="24"/>
          <w:szCs w:val="24"/>
        </w:rPr>
        <w:t>;</w:t>
      </w:r>
    </w:p>
    <w:p w:rsidR="00FB30B3" w:rsidRPr="00DB0A35" w:rsidRDefault="00FB30B3" w:rsidP="00FB30B3">
      <w:pPr>
        <w:spacing w:before="100" w:beforeAutospacing="1" w:after="100" w:afterAutospacing="1"/>
        <w:rPr>
          <w:sz w:val="24"/>
          <w:szCs w:val="24"/>
        </w:rPr>
      </w:pPr>
      <w:r w:rsidRPr="00DB0A35">
        <w:rPr>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FB30B3" w:rsidRPr="00DB0A35" w:rsidRDefault="00FB30B3" w:rsidP="00FB30B3">
      <w:pPr>
        <w:spacing w:before="100" w:beforeAutospacing="1" w:after="100" w:afterAutospacing="1"/>
        <w:rPr>
          <w:sz w:val="24"/>
          <w:szCs w:val="24"/>
        </w:rPr>
      </w:pPr>
      <w:r w:rsidRPr="00DB0A35">
        <w:rPr>
          <w:sz w:val="24"/>
          <w:szCs w:val="24"/>
        </w:rPr>
        <w:t>16. Министерству юстиции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50" w:history="1">
        <w:r w:rsidRPr="00DB0A35">
          <w:rPr>
            <w:color w:val="0000FF"/>
            <w:sz w:val="24"/>
            <w:szCs w:val="24"/>
            <w:u w:val="single"/>
          </w:rPr>
          <w:t>программой</w:t>
        </w:r>
      </w:hyperlink>
      <w:r w:rsidRPr="00DB0A35">
        <w:rPr>
          <w:sz w:val="24"/>
          <w:szCs w:val="24"/>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FB30B3" w:rsidRPr="00DB0A35" w:rsidRDefault="00FB30B3" w:rsidP="00FB30B3">
      <w:pPr>
        <w:spacing w:before="100" w:beforeAutospacing="1" w:after="100" w:afterAutospacing="1"/>
        <w:rPr>
          <w:sz w:val="24"/>
          <w:szCs w:val="24"/>
        </w:rPr>
      </w:pPr>
      <w:r w:rsidRPr="00DB0A35">
        <w:rPr>
          <w:sz w:val="24"/>
          <w:szCs w:val="24"/>
        </w:rPr>
        <w:lastRenderedPageBreak/>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FB30B3" w:rsidRPr="00DB0A35" w:rsidRDefault="00FB30B3" w:rsidP="00FB30B3">
      <w:pPr>
        <w:spacing w:before="100" w:beforeAutospacing="1" w:after="100" w:afterAutospacing="1"/>
        <w:rPr>
          <w:sz w:val="24"/>
          <w:szCs w:val="24"/>
        </w:rPr>
      </w:pPr>
      <w:r w:rsidRPr="00DB0A35">
        <w:rPr>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FB30B3" w:rsidRPr="00DB0A35" w:rsidRDefault="00FB30B3" w:rsidP="00FB30B3">
      <w:pPr>
        <w:spacing w:before="100" w:beforeAutospacing="1" w:after="100" w:afterAutospacing="1"/>
        <w:rPr>
          <w:sz w:val="24"/>
          <w:szCs w:val="24"/>
        </w:rPr>
      </w:pPr>
      <w:r w:rsidRPr="00DB0A35">
        <w:rPr>
          <w:sz w:val="24"/>
          <w:szCs w:val="24"/>
        </w:rPr>
        <w:t>деятельности по поиску имущества, подлежащего изъятию в обеспечение штрафа;</w:t>
      </w:r>
    </w:p>
    <w:p w:rsidR="00FB30B3" w:rsidRPr="00DB0A35" w:rsidRDefault="00FB30B3" w:rsidP="00FB30B3">
      <w:pPr>
        <w:spacing w:before="100" w:beforeAutospacing="1" w:after="100" w:afterAutospacing="1"/>
        <w:rPr>
          <w:sz w:val="24"/>
          <w:szCs w:val="24"/>
        </w:rPr>
      </w:pPr>
      <w:r w:rsidRPr="00DB0A35">
        <w:rPr>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51" w:anchor="p209" w:tooltip="Ссылка на текущий документ" w:history="1">
        <w:r w:rsidRPr="00DB0A35">
          <w:rPr>
            <w:color w:val="0000FF"/>
            <w:sz w:val="24"/>
            <w:szCs w:val="24"/>
            <w:u w:val="single"/>
          </w:rPr>
          <w:t>подпункта</w:t>
        </w:r>
      </w:hyperlink>
      <w:r w:rsidRPr="00DB0A35">
        <w:rPr>
          <w:sz w:val="24"/>
          <w:szCs w:val="24"/>
        </w:rPr>
        <w:t xml:space="preserve"> представить до 1 сентября 2015 г.;</w:t>
      </w:r>
    </w:p>
    <w:p w:rsidR="00FB30B3" w:rsidRPr="00DB0A35" w:rsidRDefault="00FB30B3" w:rsidP="00FB30B3">
      <w:pPr>
        <w:spacing w:before="100" w:beforeAutospacing="1" w:after="100" w:afterAutospacing="1"/>
        <w:rPr>
          <w:sz w:val="24"/>
          <w:szCs w:val="24"/>
        </w:rPr>
      </w:pPr>
      <w:r w:rsidRPr="00DB0A35">
        <w:rPr>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FB30B3" w:rsidRPr="00DB0A35" w:rsidRDefault="00FB30B3" w:rsidP="00FB30B3">
      <w:pPr>
        <w:spacing w:before="100" w:beforeAutospacing="1" w:after="100" w:afterAutospacing="1"/>
        <w:rPr>
          <w:sz w:val="24"/>
          <w:szCs w:val="24"/>
        </w:rPr>
      </w:pPr>
      <w:r w:rsidRPr="00DB0A35">
        <w:rPr>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FB30B3" w:rsidRPr="00DB0A35" w:rsidRDefault="00FB30B3" w:rsidP="00FB30B3">
      <w:pPr>
        <w:spacing w:before="100" w:beforeAutospacing="1" w:after="100" w:afterAutospacing="1"/>
        <w:rPr>
          <w:sz w:val="24"/>
          <w:szCs w:val="24"/>
        </w:rPr>
      </w:pPr>
      <w:r w:rsidRPr="00DB0A35">
        <w:rPr>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FB30B3" w:rsidRPr="00DB0A35" w:rsidRDefault="00FB30B3" w:rsidP="00FB30B3">
      <w:pPr>
        <w:spacing w:before="100" w:beforeAutospacing="1" w:after="100" w:afterAutospacing="1"/>
        <w:rPr>
          <w:sz w:val="24"/>
          <w:szCs w:val="24"/>
        </w:rPr>
      </w:pPr>
      <w:r w:rsidRPr="00DB0A35">
        <w:rPr>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FB30B3" w:rsidRPr="00DB0A35" w:rsidRDefault="00FB30B3" w:rsidP="00FB30B3">
      <w:pPr>
        <w:spacing w:before="100" w:beforeAutospacing="1" w:after="100" w:afterAutospacing="1"/>
        <w:rPr>
          <w:sz w:val="24"/>
          <w:szCs w:val="24"/>
        </w:rPr>
      </w:pPr>
      <w:r w:rsidRPr="00DB0A35">
        <w:rPr>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FB30B3" w:rsidRPr="00DB0A35" w:rsidRDefault="00FB30B3" w:rsidP="00FB30B3">
      <w:pPr>
        <w:spacing w:before="100" w:beforeAutospacing="1" w:after="100" w:afterAutospacing="1"/>
        <w:rPr>
          <w:sz w:val="24"/>
          <w:szCs w:val="24"/>
        </w:rPr>
      </w:pPr>
      <w:r w:rsidRPr="00DB0A35">
        <w:rPr>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DB0A35">
        <w:rPr>
          <w:sz w:val="24"/>
          <w:szCs w:val="24"/>
        </w:rPr>
        <w:t>разыскных</w:t>
      </w:r>
      <w:proofErr w:type="spellEnd"/>
      <w:r w:rsidRPr="00DB0A35">
        <w:rPr>
          <w:sz w:val="24"/>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w:t>
      </w:r>
      <w:r w:rsidRPr="00DB0A35">
        <w:rPr>
          <w:sz w:val="24"/>
          <w:szCs w:val="24"/>
        </w:rPr>
        <w:lastRenderedPageBreak/>
        <w:t>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FB30B3" w:rsidRPr="00DB0A35" w:rsidRDefault="00FB30B3" w:rsidP="00FB30B3">
      <w:pPr>
        <w:spacing w:before="100" w:beforeAutospacing="1" w:after="100" w:afterAutospacing="1"/>
        <w:rPr>
          <w:sz w:val="24"/>
          <w:szCs w:val="24"/>
        </w:rPr>
      </w:pPr>
      <w:r w:rsidRPr="00DB0A35">
        <w:rPr>
          <w:sz w:val="24"/>
          <w:szCs w:val="24"/>
        </w:rPr>
        <w:t>18. Управлению Президента Российской Федерации по вопросам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а) осуществить проверки организации работы по профилактике коррупции:</w:t>
      </w:r>
    </w:p>
    <w:p w:rsidR="00FB30B3" w:rsidRPr="00DB0A35" w:rsidRDefault="00FB30B3" w:rsidP="00FB30B3">
      <w:pPr>
        <w:spacing w:before="100" w:beforeAutospacing="1" w:after="100" w:afterAutospacing="1"/>
        <w:rPr>
          <w:sz w:val="24"/>
          <w:szCs w:val="24"/>
        </w:rPr>
      </w:pPr>
      <w:r w:rsidRPr="00DB0A35">
        <w:rPr>
          <w:sz w:val="24"/>
          <w:szCs w:val="24"/>
        </w:rPr>
        <w:t>в Федеральном агентстве по управлению государственным имуществом, представив доклад до 1 июля 2014 г.;</w:t>
      </w:r>
    </w:p>
    <w:p w:rsidR="00FB30B3" w:rsidRPr="00DB0A35" w:rsidRDefault="00FB30B3" w:rsidP="00FB30B3">
      <w:pPr>
        <w:spacing w:before="100" w:beforeAutospacing="1" w:after="100" w:afterAutospacing="1"/>
        <w:rPr>
          <w:sz w:val="24"/>
          <w:szCs w:val="24"/>
        </w:rPr>
      </w:pPr>
      <w:r w:rsidRPr="00DB0A35">
        <w:rPr>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FB30B3" w:rsidRPr="00DB0A35" w:rsidRDefault="00FB30B3" w:rsidP="00FB30B3">
      <w:pPr>
        <w:spacing w:before="100" w:beforeAutospacing="1" w:after="100" w:afterAutospacing="1"/>
        <w:rPr>
          <w:sz w:val="24"/>
          <w:szCs w:val="24"/>
        </w:rPr>
      </w:pPr>
      <w:r w:rsidRPr="00DB0A35">
        <w:rPr>
          <w:sz w:val="24"/>
          <w:szCs w:val="24"/>
        </w:rPr>
        <w:t>в Государственной корпорации по атомной энергии "</w:t>
      </w:r>
      <w:proofErr w:type="spellStart"/>
      <w:r w:rsidRPr="00DB0A35">
        <w:rPr>
          <w:sz w:val="24"/>
          <w:szCs w:val="24"/>
        </w:rPr>
        <w:t>Росатом</w:t>
      </w:r>
      <w:proofErr w:type="spellEnd"/>
      <w:r w:rsidRPr="00DB0A35">
        <w:rPr>
          <w:sz w:val="24"/>
          <w:szCs w:val="24"/>
        </w:rPr>
        <w:t>", представив доклад до 1 июня 2015 г.;</w:t>
      </w:r>
    </w:p>
    <w:p w:rsidR="00FB30B3" w:rsidRPr="00DB0A35" w:rsidRDefault="00FB30B3" w:rsidP="00FB30B3">
      <w:pPr>
        <w:spacing w:before="100" w:beforeAutospacing="1" w:after="100" w:afterAutospacing="1"/>
        <w:rPr>
          <w:sz w:val="24"/>
          <w:szCs w:val="24"/>
        </w:rPr>
      </w:pPr>
      <w:r w:rsidRPr="00DB0A35">
        <w:rPr>
          <w:sz w:val="24"/>
          <w:szCs w:val="24"/>
        </w:rPr>
        <w:t>в органах государственной власти субъектов Российской Федерации, представив доклад до 1 октября 2015 г.;</w:t>
      </w:r>
    </w:p>
    <w:p w:rsidR="00FB30B3" w:rsidRPr="00DB0A35" w:rsidRDefault="00FB30B3" w:rsidP="00FB30B3">
      <w:pPr>
        <w:spacing w:before="100" w:beforeAutospacing="1" w:after="100" w:afterAutospacing="1"/>
        <w:rPr>
          <w:sz w:val="24"/>
          <w:szCs w:val="24"/>
        </w:rPr>
      </w:pPr>
      <w:r w:rsidRPr="00DB0A35">
        <w:rPr>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FB30B3" w:rsidRPr="00DB0A35" w:rsidRDefault="00FB30B3" w:rsidP="00FB30B3">
      <w:pPr>
        <w:spacing w:before="100" w:beforeAutospacing="1" w:after="100" w:afterAutospacing="1"/>
        <w:rPr>
          <w:sz w:val="24"/>
          <w:szCs w:val="24"/>
        </w:rPr>
      </w:pPr>
      <w:r w:rsidRPr="00DB0A35">
        <w:rPr>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FB30B3" w:rsidRPr="00DB0A35" w:rsidRDefault="00FB30B3" w:rsidP="00FB30B3">
      <w:pPr>
        <w:spacing w:before="100" w:beforeAutospacing="1" w:after="100" w:afterAutospacing="1"/>
        <w:rPr>
          <w:sz w:val="24"/>
          <w:szCs w:val="24"/>
        </w:rPr>
      </w:pPr>
      <w:r w:rsidRPr="00DB0A35">
        <w:rPr>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FB30B3" w:rsidRPr="00DB0A35" w:rsidRDefault="00FB30B3" w:rsidP="00FB30B3">
      <w:pPr>
        <w:spacing w:before="100" w:beforeAutospacing="1" w:after="100" w:afterAutospacing="1"/>
        <w:rPr>
          <w:sz w:val="24"/>
          <w:szCs w:val="24"/>
        </w:rPr>
      </w:pPr>
      <w:r w:rsidRPr="00DB0A35">
        <w:rPr>
          <w:sz w:val="24"/>
          <w:szCs w:val="24"/>
        </w:rPr>
        <w:t>19. Федеральной службе по военно-техническому сотрудничеству в установленном порядке:</w:t>
      </w:r>
    </w:p>
    <w:p w:rsidR="00FB30B3" w:rsidRPr="00DB0A35" w:rsidRDefault="00FB30B3" w:rsidP="00FB30B3">
      <w:pPr>
        <w:spacing w:before="100" w:beforeAutospacing="1" w:after="100" w:afterAutospacing="1"/>
        <w:rPr>
          <w:sz w:val="24"/>
          <w:szCs w:val="24"/>
        </w:rPr>
      </w:pPr>
      <w:r w:rsidRPr="00DB0A35">
        <w:rPr>
          <w:sz w:val="24"/>
          <w:szCs w:val="24"/>
        </w:rPr>
        <w:t>а) обеспечить внедрение системы действенных мер по борьбе с коррупцией;</w:t>
      </w:r>
    </w:p>
    <w:p w:rsidR="00FB30B3" w:rsidRPr="00DB0A35" w:rsidRDefault="00FB30B3" w:rsidP="00FB30B3">
      <w:pPr>
        <w:spacing w:before="100" w:beforeAutospacing="1" w:after="100" w:afterAutospacing="1"/>
        <w:rPr>
          <w:sz w:val="24"/>
          <w:szCs w:val="24"/>
        </w:rPr>
      </w:pPr>
      <w:r w:rsidRPr="00DB0A35">
        <w:rPr>
          <w:sz w:val="24"/>
          <w:szCs w:val="24"/>
        </w:rPr>
        <w:lastRenderedPageBreak/>
        <w:t>б) принимать участие в международных мероприятиях, касающихся противодействия коррупции в сфере обороны.</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52" w:anchor="p231" w:tooltip="Ссылка на текущий документ" w:history="1">
        <w:r w:rsidRPr="00DB0A35">
          <w:rPr>
            <w:color w:val="0000FF"/>
            <w:sz w:val="24"/>
            <w:szCs w:val="24"/>
            <w:u w:val="single"/>
          </w:rPr>
          <w:t>пункта</w:t>
        </w:r>
      </w:hyperlink>
      <w:r w:rsidRPr="00DB0A35">
        <w:rPr>
          <w:sz w:val="24"/>
          <w:szCs w:val="24"/>
        </w:rPr>
        <w:t xml:space="preserve"> представить до 1 октября 2015 г.</w:t>
      </w:r>
    </w:p>
    <w:p w:rsidR="00FB30B3" w:rsidRPr="00DB0A35" w:rsidRDefault="00FB30B3" w:rsidP="00FB30B3">
      <w:pPr>
        <w:spacing w:before="100" w:beforeAutospacing="1" w:after="100" w:afterAutospacing="1"/>
        <w:rPr>
          <w:sz w:val="24"/>
          <w:szCs w:val="24"/>
        </w:rPr>
      </w:pPr>
      <w:r w:rsidRPr="00DB0A35">
        <w:rPr>
          <w:sz w:val="24"/>
          <w:szCs w:val="24"/>
        </w:rPr>
        <w:t xml:space="preserve">20. </w:t>
      </w:r>
      <w:proofErr w:type="gramStart"/>
      <w:r w:rsidRPr="00DB0A35">
        <w:rPr>
          <w:sz w:val="24"/>
          <w:szCs w:val="24"/>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FB30B3" w:rsidRPr="00DB0A35" w:rsidRDefault="00FB30B3" w:rsidP="00FB30B3">
      <w:pPr>
        <w:spacing w:before="100" w:beforeAutospacing="1" w:after="100" w:afterAutospacing="1"/>
        <w:rPr>
          <w:sz w:val="24"/>
          <w:szCs w:val="24"/>
        </w:rPr>
      </w:pPr>
      <w:r w:rsidRPr="00DB0A35">
        <w:rPr>
          <w:sz w:val="24"/>
          <w:szCs w:val="24"/>
        </w:rPr>
        <w:t>21. Рекомендовать:</w:t>
      </w:r>
    </w:p>
    <w:p w:rsidR="00FB30B3" w:rsidRPr="00DB0A35" w:rsidRDefault="00FB30B3" w:rsidP="00FB30B3">
      <w:pPr>
        <w:spacing w:before="100" w:beforeAutospacing="1" w:after="100" w:afterAutospacing="1"/>
        <w:rPr>
          <w:sz w:val="24"/>
          <w:szCs w:val="24"/>
        </w:rPr>
      </w:pPr>
      <w:r w:rsidRPr="00DB0A35">
        <w:rPr>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FB30B3" w:rsidRPr="00DB0A35" w:rsidRDefault="00FB30B3" w:rsidP="00FB30B3">
      <w:pPr>
        <w:spacing w:before="100" w:beforeAutospacing="1" w:after="100" w:afterAutospacing="1"/>
        <w:rPr>
          <w:sz w:val="24"/>
          <w:szCs w:val="24"/>
        </w:rPr>
      </w:pPr>
      <w:proofErr w:type="gramStart"/>
      <w:r w:rsidRPr="00DB0A35">
        <w:rPr>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DB0A35">
        <w:rPr>
          <w:sz w:val="24"/>
          <w:szCs w:val="24"/>
        </w:rPr>
        <w:t xml:space="preserve"> коррупции.</w:t>
      </w:r>
    </w:p>
    <w:p w:rsidR="00FB30B3" w:rsidRPr="00DB0A35" w:rsidRDefault="00FB30B3" w:rsidP="00FB30B3">
      <w:pPr>
        <w:spacing w:before="100" w:beforeAutospacing="1" w:after="100" w:afterAutospacing="1"/>
        <w:rPr>
          <w:sz w:val="24"/>
          <w:szCs w:val="24"/>
        </w:rPr>
      </w:pPr>
      <w:r w:rsidRPr="00DB0A35">
        <w:rPr>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FB30B3" w:rsidRPr="00DB0A35" w:rsidRDefault="00FB30B3" w:rsidP="00FB30B3">
      <w:pPr>
        <w:spacing w:before="100" w:beforeAutospacing="1" w:after="100" w:afterAutospacing="1"/>
        <w:rPr>
          <w:sz w:val="24"/>
          <w:szCs w:val="24"/>
        </w:rPr>
      </w:pPr>
      <w:r w:rsidRPr="00DB0A35">
        <w:rPr>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FB30B3" w:rsidRPr="00DB0A35" w:rsidRDefault="00FB30B3" w:rsidP="00FB30B3">
      <w:pPr>
        <w:spacing w:before="100" w:beforeAutospacing="1" w:after="100" w:afterAutospacing="1"/>
        <w:rPr>
          <w:sz w:val="24"/>
          <w:szCs w:val="24"/>
        </w:rPr>
      </w:pPr>
      <w:r w:rsidRPr="00DB0A35">
        <w:rPr>
          <w:sz w:val="24"/>
          <w:szCs w:val="24"/>
        </w:rPr>
        <w:t xml:space="preserve">б) разработать и осуществить комплекс мер по реализации требований </w:t>
      </w:r>
      <w:hyperlink r:id="rId53" w:history="1">
        <w:r w:rsidRPr="00DB0A35">
          <w:rPr>
            <w:color w:val="0000FF"/>
            <w:sz w:val="24"/>
            <w:szCs w:val="24"/>
            <w:u w:val="single"/>
          </w:rPr>
          <w:t>статьи 13.3</w:t>
        </w:r>
      </w:hyperlink>
      <w:r w:rsidRPr="00DB0A35">
        <w:rPr>
          <w:sz w:val="24"/>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FB30B3" w:rsidRPr="00DB0A35" w:rsidRDefault="00FB30B3" w:rsidP="00FB30B3">
      <w:pPr>
        <w:spacing w:before="100" w:beforeAutospacing="1" w:after="100" w:afterAutospacing="1"/>
        <w:rPr>
          <w:sz w:val="24"/>
          <w:szCs w:val="24"/>
        </w:rPr>
      </w:pPr>
      <w:r w:rsidRPr="00DB0A35">
        <w:rPr>
          <w:sz w:val="24"/>
          <w:szCs w:val="24"/>
        </w:rPr>
        <w:t>в) регулярно проводить занятия по антикоррупционной тематике с руководителями и сотрудниками организаций.</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54" w:anchor="p239" w:tooltip="Ссылка на текущий документ" w:history="1">
        <w:r w:rsidRPr="00DB0A35">
          <w:rPr>
            <w:color w:val="0000FF"/>
            <w:sz w:val="24"/>
            <w:szCs w:val="24"/>
            <w:u w:val="single"/>
          </w:rPr>
          <w:t>пункта</w:t>
        </w:r>
      </w:hyperlink>
      <w:r w:rsidRPr="00DB0A35">
        <w:rPr>
          <w:sz w:val="24"/>
          <w:szCs w:val="24"/>
        </w:rPr>
        <w:t xml:space="preserve"> представить до 1 декабря 2015 г.</w:t>
      </w:r>
    </w:p>
    <w:p w:rsidR="00FB30B3" w:rsidRPr="00DB0A35" w:rsidRDefault="00FB30B3" w:rsidP="00FB30B3">
      <w:pPr>
        <w:spacing w:before="100" w:beforeAutospacing="1" w:after="100" w:afterAutospacing="1"/>
        <w:rPr>
          <w:sz w:val="24"/>
          <w:szCs w:val="24"/>
        </w:rPr>
      </w:pPr>
      <w:r w:rsidRPr="00DB0A35">
        <w:rPr>
          <w:sz w:val="24"/>
          <w:szCs w:val="24"/>
        </w:rP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w:t>
      </w:r>
      <w:r w:rsidRPr="00DB0A35">
        <w:rPr>
          <w:sz w:val="24"/>
          <w:szCs w:val="24"/>
        </w:rPr>
        <w:lastRenderedPageBreak/>
        <w:t>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FB30B3" w:rsidRDefault="00FB30B3" w:rsidP="00FB30B3">
      <w:pPr>
        <w:spacing w:before="100" w:beforeAutospacing="1" w:after="100" w:afterAutospacing="1"/>
        <w:rPr>
          <w:sz w:val="24"/>
          <w:szCs w:val="24"/>
        </w:rPr>
      </w:pPr>
      <w:r w:rsidRPr="00DB0A35">
        <w:rPr>
          <w:sz w:val="24"/>
          <w:szCs w:val="24"/>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p>
    <w:p w:rsidR="00FB30B3" w:rsidRPr="00DB0A35" w:rsidRDefault="00FB30B3" w:rsidP="00FB30B3">
      <w:pPr>
        <w:spacing w:before="100" w:beforeAutospacing="1" w:after="100" w:afterAutospacing="1"/>
        <w:rPr>
          <w:sz w:val="24"/>
          <w:szCs w:val="24"/>
        </w:rPr>
      </w:pPr>
      <w:r w:rsidRPr="00DB0A35">
        <w:rPr>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FB30B3" w:rsidRPr="00DB0A35" w:rsidRDefault="00FB30B3" w:rsidP="00FB30B3">
      <w:pPr>
        <w:spacing w:before="100" w:beforeAutospacing="1" w:after="100" w:afterAutospacing="1"/>
        <w:rPr>
          <w:sz w:val="24"/>
          <w:szCs w:val="24"/>
        </w:rPr>
      </w:pPr>
      <w:r w:rsidRPr="00DB0A35">
        <w:rPr>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FB30B3" w:rsidRPr="00DB0A35" w:rsidRDefault="00FB30B3" w:rsidP="00FB30B3">
      <w:pPr>
        <w:spacing w:before="100" w:beforeAutospacing="1" w:after="100" w:afterAutospacing="1"/>
        <w:rPr>
          <w:sz w:val="24"/>
          <w:szCs w:val="24"/>
        </w:rPr>
      </w:pPr>
      <w:r w:rsidRPr="00DB0A35">
        <w:rPr>
          <w:sz w:val="24"/>
          <w:szCs w:val="24"/>
        </w:rPr>
        <w:t xml:space="preserve">Доклад о результатах исполнения настоящего </w:t>
      </w:r>
      <w:hyperlink r:id="rId55" w:anchor="p245" w:tooltip="Ссылка на текущий документ" w:history="1">
        <w:r w:rsidRPr="00DB0A35">
          <w:rPr>
            <w:color w:val="0000FF"/>
            <w:sz w:val="24"/>
            <w:szCs w:val="24"/>
            <w:u w:val="single"/>
          </w:rPr>
          <w:t>пункта</w:t>
        </w:r>
      </w:hyperlink>
      <w:r w:rsidRPr="00DB0A35">
        <w:rPr>
          <w:sz w:val="24"/>
          <w:szCs w:val="24"/>
        </w:rPr>
        <w:t xml:space="preserve"> представить до 1 ноября 2015 г.</w:t>
      </w:r>
    </w:p>
    <w:p w:rsidR="00FB30B3" w:rsidRPr="00DB0A35" w:rsidRDefault="00FB30B3" w:rsidP="00FB30B3">
      <w:pPr>
        <w:spacing w:before="100" w:beforeAutospacing="1" w:after="100" w:afterAutospacing="1"/>
        <w:rPr>
          <w:sz w:val="24"/>
          <w:szCs w:val="24"/>
        </w:rPr>
      </w:pPr>
      <w:r w:rsidRPr="00DB0A35">
        <w:rPr>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FB30B3" w:rsidRPr="00DB0A35" w:rsidRDefault="00943E42" w:rsidP="00FB30B3">
      <w:pPr>
        <w:rPr>
          <w:sz w:val="24"/>
          <w:szCs w:val="24"/>
        </w:rPr>
      </w:pPr>
      <w:r>
        <w:rPr>
          <w:sz w:val="24"/>
          <w:szCs w:val="24"/>
        </w:rPr>
        <w:pict>
          <v:rect id="_x0000_i1025" style="width:0;height:1.5pt" o:hralign="center" o:hrstd="t" o:hr="t" fillcolor="#a0a0a0" stroked="f"/>
        </w:pict>
      </w:r>
    </w:p>
    <w:p w:rsidR="00FB30B3" w:rsidRDefault="00FB30B3" w:rsidP="00FB30B3">
      <w:pPr>
        <w:rPr>
          <w:b/>
          <w:sz w:val="28"/>
          <w:szCs w:val="28"/>
        </w:rPr>
      </w:pPr>
      <w:r w:rsidRPr="00DB0A35">
        <w:rPr>
          <w:sz w:val="24"/>
          <w:szCs w:val="24"/>
        </w:rPr>
        <w:br/>
      </w:r>
      <w:r w:rsidRPr="00DB0A35">
        <w:rPr>
          <w:sz w:val="24"/>
          <w:szCs w:val="24"/>
        </w:rPr>
        <w:br/>
      </w:r>
    </w:p>
    <w:p w:rsidR="00FB30B3" w:rsidRDefault="00FB30B3" w:rsidP="00FB30B3">
      <w:pPr>
        <w:jc w:val="center"/>
        <w:rPr>
          <w:b/>
          <w:sz w:val="28"/>
          <w:szCs w:val="28"/>
        </w:rPr>
      </w:pPr>
    </w:p>
    <w:p w:rsidR="00FB30B3" w:rsidRDefault="00FB30B3" w:rsidP="00FB30B3">
      <w:pPr>
        <w:jc w:val="center"/>
        <w:rPr>
          <w:b/>
          <w:sz w:val="28"/>
          <w:szCs w:val="28"/>
        </w:rPr>
      </w:pPr>
    </w:p>
    <w:p w:rsidR="00FB30B3" w:rsidRDefault="00FB30B3" w:rsidP="00FB30B3">
      <w:pPr>
        <w:jc w:val="center"/>
        <w:rPr>
          <w:b/>
          <w:sz w:val="28"/>
          <w:szCs w:val="28"/>
        </w:rPr>
      </w:pPr>
    </w:p>
    <w:p w:rsidR="00FB30B3" w:rsidRDefault="00FB30B3" w:rsidP="00FB30B3">
      <w:pPr>
        <w:jc w:val="center"/>
        <w:rPr>
          <w:b/>
          <w:sz w:val="28"/>
          <w:szCs w:val="28"/>
        </w:rPr>
      </w:pPr>
    </w:p>
    <w:p w:rsidR="00FB30B3" w:rsidRDefault="00FB30B3" w:rsidP="00FB30B3">
      <w:pPr>
        <w:jc w:val="center"/>
        <w:rPr>
          <w:b/>
          <w:sz w:val="28"/>
          <w:szCs w:val="28"/>
        </w:rPr>
      </w:pPr>
    </w:p>
    <w:p w:rsidR="00FB30B3" w:rsidRDefault="00FB30B3" w:rsidP="00FB30B3">
      <w:pPr>
        <w:jc w:val="center"/>
        <w:rPr>
          <w:b/>
          <w:sz w:val="28"/>
          <w:szCs w:val="28"/>
        </w:rPr>
      </w:pPr>
    </w:p>
    <w:p w:rsidR="00FB30B3" w:rsidRPr="003F5373" w:rsidRDefault="00FB30B3" w:rsidP="00FB30B3">
      <w:pPr>
        <w:jc w:val="center"/>
        <w:rPr>
          <w:b/>
          <w:sz w:val="28"/>
          <w:szCs w:val="28"/>
        </w:rPr>
      </w:pPr>
    </w:p>
    <w:p w:rsidR="00FB30B3" w:rsidRDefault="00FB30B3" w:rsidP="00FB30B3"/>
    <w:p w:rsidR="00503CBC" w:rsidRDefault="00503CBC"/>
    <w:sectPr w:rsidR="00503CBC" w:rsidSect="00D42A35">
      <w:pgSz w:w="12240" w:h="15840"/>
      <w:pgMar w:top="567" w:right="90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D3"/>
    <w:multiLevelType w:val="multilevel"/>
    <w:tmpl w:val="566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9747C"/>
    <w:multiLevelType w:val="singleLevel"/>
    <w:tmpl w:val="0419000F"/>
    <w:lvl w:ilvl="0">
      <w:start w:val="1"/>
      <w:numFmt w:val="decimal"/>
      <w:lvlText w:val="%1."/>
      <w:lvlJc w:val="left"/>
      <w:pPr>
        <w:tabs>
          <w:tab w:val="num" w:pos="360"/>
        </w:tabs>
        <w:ind w:left="360" w:hanging="360"/>
      </w:pPr>
    </w:lvl>
  </w:abstractNum>
  <w:abstractNum w:abstractNumId="2">
    <w:nsid w:val="29ED149A"/>
    <w:multiLevelType w:val="singleLevel"/>
    <w:tmpl w:val="0419000F"/>
    <w:lvl w:ilvl="0">
      <w:start w:val="1"/>
      <w:numFmt w:val="decimal"/>
      <w:lvlText w:val="%1."/>
      <w:lvlJc w:val="left"/>
      <w:pPr>
        <w:tabs>
          <w:tab w:val="num" w:pos="360"/>
        </w:tabs>
        <w:ind w:left="360" w:hanging="360"/>
      </w:pPr>
    </w:lvl>
  </w:abstractNum>
  <w:abstractNum w:abstractNumId="3">
    <w:nsid w:val="2CF161B0"/>
    <w:multiLevelType w:val="hybridMultilevel"/>
    <w:tmpl w:val="2C00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A4D8F"/>
    <w:multiLevelType w:val="hybridMultilevel"/>
    <w:tmpl w:val="B07C0A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D4112"/>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5"/>
    <w:lvlOverride w:ilvl="0">
      <w:startOverride w:val="1"/>
    </w:lvlOverride>
  </w:num>
  <w:num w:numId="3">
    <w:abstractNumId w:val="1"/>
    <w:lvlOverride w:ilvl="0">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46"/>
    <w:rsid w:val="000244B1"/>
    <w:rsid w:val="00123443"/>
    <w:rsid w:val="00194B61"/>
    <w:rsid w:val="00212846"/>
    <w:rsid w:val="002247C9"/>
    <w:rsid w:val="004D0659"/>
    <w:rsid w:val="00503CBC"/>
    <w:rsid w:val="006E476E"/>
    <w:rsid w:val="007373E4"/>
    <w:rsid w:val="00860688"/>
    <w:rsid w:val="00943E42"/>
    <w:rsid w:val="009779F1"/>
    <w:rsid w:val="00986EBC"/>
    <w:rsid w:val="00A01FC3"/>
    <w:rsid w:val="00AF7D96"/>
    <w:rsid w:val="00B2228D"/>
    <w:rsid w:val="00B53CAA"/>
    <w:rsid w:val="00D034E5"/>
    <w:rsid w:val="00D42A35"/>
    <w:rsid w:val="00EF2B52"/>
    <w:rsid w:val="00F91E24"/>
    <w:rsid w:val="00FB30B3"/>
    <w:rsid w:val="00FC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30B3"/>
    <w:pPr>
      <w:keepNext/>
      <w:jc w:val="center"/>
      <w:outlineLvl w:val="0"/>
    </w:pPr>
    <w:rPr>
      <w:sz w:val="28"/>
    </w:rPr>
  </w:style>
  <w:style w:type="paragraph" w:styleId="2">
    <w:name w:val="heading 2"/>
    <w:basedOn w:val="a"/>
    <w:next w:val="a"/>
    <w:link w:val="20"/>
    <w:uiPriority w:val="9"/>
    <w:semiHidden/>
    <w:unhideWhenUsed/>
    <w:qFormat/>
    <w:rsid w:val="00FB30B3"/>
    <w:pPr>
      <w:keepNext/>
      <w:spacing w:before="240" w:after="60"/>
      <w:outlineLvl w:val="1"/>
    </w:pPr>
    <w:rPr>
      <w:rFonts w:ascii="Cambria" w:hAnsi="Cambria"/>
      <w:b/>
      <w:bCs/>
      <w:i/>
      <w:iCs/>
      <w:sz w:val="28"/>
      <w:szCs w:val="28"/>
    </w:rPr>
  </w:style>
  <w:style w:type="paragraph" w:styleId="7">
    <w:name w:val="heading 7"/>
    <w:basedOn w:val="a"/>
    <w:next w:val="a"/>
    <w:link w:val="70"/>
    <w:qFormat/>
    <w:rsid w:val="00FB30B3"/>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0B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B30B3"/>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FB30B3"/>
    <w:rPr>
      <w:rFonts w:ascii="Times New Roman" w:eastAsia="Times New Roman" w:hAnsi="Times New Roman" w:cs="Times New Roman"/>
      <w:sz w:val="24"/>
      <w:szCs w:val="20"/>
      <w:lang w:eastAsia="ru-RU"/>
    </w:rPr>
  </w:style>
  <w:style w:type="paragraph" w:styleId="21">
    <w:name w:val="Body Text Indent 2"/>
    <w:basedOn w:val="a"/>
    <w:link w:val="22"/>
    <w:rsid w:val="00FB30B3"/>
    <w:pPr>
      <w:ind w:firstLine="720"/>
      <w:jc w:val="both"/>
    </w:pPr>
    <w:rPr>
      <w:sz w:val="28"/>
    </w:rPr>
  </w:style>
  <w:style w:type="character" w:customStyle="1" w:styleId="22">
    <w:name w:val="Основной текст с отступом 2 Знак"/>
    <w:basedOn w:val="a0"/>
    <w:link w:val="21"/>
    <w:rsid w:val="00FB30B3"/>
    <w:rPr>
      <w:rFonts w:ascii="Times New Roman" w:eastAsia="Times New Roman" w:hAnsi="Times New Roman" w:cs="Times New Roman"/>
      <w:sz w:val="28"/>
      <w:szCs w:val="20"/>
      <w:lang w:eastAsia="ru-RU"/>
    </w:rPr>
  </w:style>
  <w:style w:type="paragraph" w:styleId="a3">
    <w:name w:val="Body Text"/>
    <w:basedOn w:val="a"/>
    <w:link w:val="a4"/>
    <w:rsid w:val="00FB30B3"/>
    <w:pPr>
      <w:jc w:val="both"/>
    </w:pPr>
    <w:rPr>
      <w:sz w:val="28"/>
    </w:rPr>
  </w:style>
  <w:style w:type="character" w:customStyle="1" w:styleId="a4">
    <w:name w:val="Основной текст Знак"/>
    <w:basedOn w:val="a0"/>
    <w:link w:val="a3"/>
    <w:rsid w:val="00FB30B3"/>
    <w:rPr>
      <w:rFonts w:ascii="Times New Roman" w:eastAsia="Times New Roman" w:hAnsi="Times New Roman" w:cs="Times New Roman"/>
      <w:sz w:val="28"/>
      <w:szCs w:val="20"/>
      <w:lang w:eastAsia="ru-RU"/>
    </w:rPr>
  </w:style>
  <w:style w:type="paragraph" w:styleId="3">
    <w:name w:val="Body Text Indent 3"/>
    <w:basedOn w:val="a"/>
    <w:link w:val="30"/>
    <w:rsid w:val="00FB30B3"/>
    <w:pPr>
      <w:ind w:firstLine="708"/>
      <w:jc w:val="both"/>
    </w:pPr>
    <w:rPr>
      <w:sz w:val="28"/>
    </w:rPr>
  </w:style>
  <w:style w:type="character" w:customStyle="1" w:styleId="30">
    <w:name w:val="Основной текст с отступом 3 Знак"/>
    <w:basedOn w:val="a0"/>
    <w:link w:val="3"/>
    <w:rsid w:val="00FB30B3"/>
    <w:rPr>
      <w:rFonts w:ascii="Times New Roman" w:eastAsia="Times New Roman" w:hAnsi="Times New Roman" w:cs="Times New Roman"/>
      <w:sz w:val="28"/>
      <w:szCs w:val="20"/>
      <w:lang w:eastAsia="ru-RU"/>
    </w:rPr>
  </w:style>
  <w:style w:type="paragraph" w:styleId="a5">
    <w:name w:val="Document Map"/>
    <w:basedOn w:val="a"/>
    <w:link w:val="a6"/>
    <w:semiHidden/>
    <w:rsid w:val="00FB30B3"/>
    <w:pPr>
      <w:shd w:val="clear" w:color="auto" w:fill="000080"/>
    </w:pPr>
    <w:rPr>
      <w:rFonts w:ascii="Tahoma" w:hAnsi="Tahoma" w:cs="Tahoma"/>
    </w:rPr>
  </w:style>
  <w:style w:type="character" w:customStyle="1" w:styleId="a6">
    <w:name w:val="Схема документа Знак"/>
    <w:basedOn w:val="a0"/>
    <w:link w:val="a5"/>
    <w:semiHidden/>
    <w:rsid w:val="00FB30B3"/>
    <w:rPr>
      <w:rFonts w:ascii="Tahoma" w:eastAsia="Times New Roman" w:hAnsi="Tahoma" w:cs="Tahoma"/>
      <w:sz w:val="20"/>
      <w:szCs w:val="20"/>
      <w:shd w:val="clear" w:color="auto" w:fill="000080"/>
      <w:lang w:eastAsia="ru-RU"/>
    </w:rPr>
  </w:style>
  <w:style w:type="paragraph" w:styleId="a7">
    <w:name w:val="Body Text Indent"/>
    <w:basedOn w:val="a"/>
    <w:link w:val="a8"/>
    <w:rsid w:val="00FB30B3"/>
    <w:pPr>
      <w:spacing w:after="120"/>
      <w:ind w:left="283"/>
    </w:pPr>
  </w:style>
  <w:style w:type="character" w:customStyle="1" w:styleId="a8">
    <w:name w:val="Основной текст с отступом Знак"/>
    <w:basedOn w:val="a0"/>
    <w:link w:val="a7"/>
    <w:rsid w:val="00FB30B3"/>
    <w:rPr>
      <w:rFonts w:ascii="Times New Roman" w:eastAsia="Times New Roman" w:hAnsi="Times New Roman" w:cs="Times New Roman"/>
      <w:sz w:val="20"/>
      <w:szCs w:val="20"/>
      <w:lang w:eastAsia="ru-RU"/>
    </w:rPr>
  </w:style>
  <w:style w:type="paragraph" w:styleId="a9">
    <w:name w:val="No Spacing"/>
    <w:qFormat/>
    <w:rsid w:val="00FB30B3"/>
    <w:pPr>
      <w:spacing w:after="0" w:line="240" w:lineRule="auto"/>
    </w:pPr>
    <w:rPr>
      <w:rFonts w:ascii="Calibri" w:eastAsia="Times New Roman" w:hAnsi="Calibri" w:cs="Times New Roman"/>
      <w:lang w:eastAsia="ru-RU"/>
    </w:rPr>
  </w:style>
  <w:style w:type="character" w:customStyle="1" w:styleId="blk">
    <w:name w:val="blk"/>
    <w:rsid w:val="00FB30B3"/>
  </w:style>
  <w:style w:type="character" w:customStyle="1" w:styleId="r">
    <w:name w:val="r"/>
    <w:rsid w:val="00FB30B3"/>
  </w:style>
  <w:style w:type="paragraph" w:styleId="aa">
    <w:name w:val="Balloon Text"/>
    <w:basedOn w:val="a"/>
    <w:link w:val="ab"/>
    <w:uiPriority w:val="99"/>
    <w:semiHidden/>
    <w:unhideWhenUsed/>
    <w:rsid w:val="00FB30B3"/>
    <w:rPr>
      <w:rFonts w:ascii="Tahoma" w:hAnsi="Tahoma" w:cs="Tahoma"/>
      <w:sz w:val="16"/>
      <w:szCs w:val="16"/>
    </w:rPr>
  </w:style>
  <w:style w:type="character" w:customStyle="1" w:styleId="ab">
    <w:name w:val="Текст выноски Знак"/>
    <w:basedOn w:val="a0"/>
    <w:link w:val="aa"/>
    <w:uiPriority w:val="99"/>
    <w:semiHidden/>
    <w:rsid w:val="00FB30B3"/>
    <w:rPr>
      <w:rFonts w:ascii="Tahoma" w:eastAsia="Times New Roman" w:hAnsi="Tahoma" w:cs="Tahoma"/>
      <w:sz w:val="16"/>
      <w:szCs w:val="16"/>
      <w:lang w:eastAsia="ru-RU"/>
    </w:rPr>
  </w:style>
  <w:style w:type="paragraph" w:styleId="ac">
    <w:name w:val="Normal (Web)"/>
    <w:basedOn w:val="a"/>
    <w:uiPriority w:val="99"/>
    <w:unhideWhenUsed/>
    <w:rsid w:val="00FB30B3"/>
    <w:pPr>
      <w:spacing w:before="100" w:beforeAutospacing="1" w:after="100" w:afterAutospacing="1"/>
    </w:pPr>
    <w:rPr>
      <w:sz w:val="24"/>
      <w:szCs w:val="24"/>
    </w:rPr>
  </w:style>
  <w:style w:type="character" w:styleId="ad">
    <w:name w:val="Strong"/>
    <w:uiPriority w:val="22"/>
    <w:qFormat/>
    <w:rsid w:val="00FB30B3"/>
    <w:rPr>
      <w:b/>
      <w:bCs/>
    </w:rPr>
  </w:style>
  <w:style w:type="paragraph" w:customStyle="1" w:styleId="consplusnormal">
    <w:name w:val="consplusnormal"/>
    <w:basedOn w:val="a"/>
    <w:rsid w:val="00FB30B3"/>
    <w:pPr>
      <w:spacing w:before="100" w:beforeAutospacing="1" w:after="100" w:afterAutospacing="1"/>
    </w:pPr>
    <w:rPr>
      <w:sz w:val="24"/>
      <w:szCs w:val="24"/>
    </w:rPr>
  </w:style>
  <w:style w:type="paragraph" w:customStyle="1" w:styleId="default">
    <w:name w:val="default"/>
    <w:basedOn w:val="a"/>
    <w:rsid w:val="00FB30B3"/>
    <w:pPr>
      <w:spacing w:before="100" w:beforeAutospacing="1" w:after="100" w:afterAutospacing="1"/>
    </w:pPr>
    <w:rPr>
      <w:sz w:val="24"/>
      <w:szCs w:val="24"/>
    </w:rPr>
  </w:style>
  <w:style w:type="paragraph" w:styleId="ae">
    <w:name w:val="List Paragraph"/>
    <w:basedOn w:val="a"/>
    <w:uiPriority w:val="34"/>
    <w:qFormat/>
    <w:rsid w:val="00F91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30B3"/>
    <w:pPr>
      <w:keepNext/>
      <w:jc w:val="center"/>
      <w:outlineLvl w:val="0"/>
    </w:pPr>
    <w:rPr>
      <w:sz w:val="28"/>
    </w:rPr>
  </w:style>
  <w:style w:type="paragraph" w:styleId="2">
    <w:name w:val="heading 2"/>
    <w:basedOn w:val="a"/>
    <w:next w:val="a"/>
    <w:link w:val="20"/>
    <w:uiPriority w:val="9"/>
    <w:semiHidden/>
    <w:unhideWhenUsed/>
    <w:qFormat/>
    <w:rsid w:val="00FB30B3"/>
    <w:pPr>
      <w:keepNext/>
      <w:spacing w:before="240" w:after="60"/>
      <w:outlineLvl w:val="1"/>
    </w:pPr>
    <w:rPr>
      <w:rFonts w:ascii="Cambria" w:hAnsi="Cambria"/>
      <w:b/>
      <w:bCs/>
      <w:i/>
      <w:iCs/>
      <w:sz w:val="28"/>
      <w:szCs w:val="28"/>
    </w:rPr>
  </w:style>
  <w:style w:type="paragraph" w:styleId="7">
    <w:name w:val="heading 7"/>
    <w:basedOn w:val="a"/>
    <w:next w:val="a"/>
    <w:link w:val="70"/>
    <w:qFormat/>
    <w:rsid w:val="00FB30B3"/>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0B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B30B3"/>
    <w:rPr>
      <w:rFonts w:ascii="Cambria" w:eastAsia="Times New Roman" w:hAnsi="Cambria" w:cs="Times New Roman"/>
      <w:b/>
      <w:bCs/>
      <w:i/>
      <w:iCs/>
      <w:sz w:val="28"/>
      <w:szCs w:val="28"/>
      <w:lang w:eastAsia="ru-RU"/>
    </w:rPr>
  </w:style>
  <w:style w:type="character" w:customStyle="1" w:styleId="70">
    <w:name w:val="Заголовок 7 Знак"/>
    <w:basedOn w:val="a0"/>
    <w:link w:val="7"/>
    <w:rsid w:val="00FB30B3"/>
    <w:rPr>
      <w:rFonts w:ascii="Times New Roman" w:eastAsia="Times New Roman" w:hAnsi="Times New Roman" w:cs="Times New Roman"/>
      <w:sz w:val="24"/>
      <w:szCs w:val="20"/>
      <w:lang w:eastAsia="ru-RU"/>
    </w:rPr>
  </w:style>
  <w:style w:type="paragraph" w:styleId="21">
    <w:name w:val="Body Text Indent 2"/>
    <w:basedOn w:val="a"/>
    <w:link w:val="22"/>
    <w:rsid w:val="00FB30B3"/>
    <w:pPr>
      <w:ind w:firstLine="720"/>
      <w:jc w:val="both"/>
    </w:pPr>
    <w:rPr>
      <w:sz w:val="28"/>
    </w:rPr>
  </w:style>
  <w:style w:type="character" w:customStyle="1" w:styleId="22">
    <w:name w:val="Основной текст с отступом 2 Знак"/>
    <w:basedOn w:val="a0"/>
    <w:link w:val="21"/>
    <w:rsid w:val="00FB30B3"/>
    <w:rPr>
      <w:rFonts w:ascii="Times New Roman" w:eastAsia="Times New Roman" w:hAnsi="Times New Roman" w:cs="Times New Roman"/>
      <w:sz w:val="28"/>
      <w:szCs w:val="20"/>
      <w:lang w:eastAsia="ru-RU"/>
    </w:rPr>
  </w:style>
  <w:style w:type="paragraph" w:styleId="a3">
    <w:name w:val="Body Text"/>
    <w:basedOn w:val="a"/>
    <w:link w:val="a4"/>
    <w:rsid w:val="00FB30B3"/>
    <w:pPr>
      <w:jc w:val="both"/>
    </w:pPr>
    <w:rPr>
      <w:sz w:val="28"/>
    </w:rPr>
  </w:style>
  <w:style w:type="character" w:customStyle="1" w:styleId="a4">
    <w:name w:val="Основной текст Знак"/>
    <w:basedOn w:val="a0"/>
    <w:link w:val="a3"/>
    <w:rsid w:val="00FB30B3"/>
    <w:rPr>
      <w:rFonts w:ascii="Times New Roman" w:eastAsia="Times New Roman" w:hAnsi="Times New Roman" w:cs="Times New Roman"/>
      <w:sz w:val="28"/>
      <w:szCs w:val="20"/>
      <w:lang w:eastAsia="ru-RU"/>
    </w:rPr>
  </w:style>
  <w:style w:type="paragraph" w:styleId="3">
    <w:name w:val="Body Text Indent 3"/>
    <w:basedOn w:val="a"/>
    <w:link w:val="30"/>
    <w:rsid w:val="00FB30B3"/>
    <w:pPr>
      <w:ind w:firstLine="708"/>
      <w:jc w:val="both"/>
    </w:pPr>
    <w:rPr>
      <w:sz w:val="28"/>
    </w:rPr>
  </w:style>
  <w:style w:type="character" w:customStyle="1" w:styleId="30">
    <w:name w:val="Основной текст с отступом 3 Знак"/>
    <w:basedOn w:val="a0"/>
    <w:link w:val="3"/>
    <w:rsid w:val="00FB30B3"/>
    <w:rPr>
      <w:rFonts w:ascii="Times New Roman" w:eastAsia="Times New Roman" w:hAnsi="Times New Roman" w:cs="Times New Roman"/>
      <w:sz w:val="28"/>
      <w:szCs w:val="20"/>
      <w:lang w:eastAsia="ru-RU"/>
    </w:rPr>
  </w:style>
  <w:style w:type="paragraph" w:styleId="a5">
    <w:name w:val="Document Map"/>
    <w:basedOn w:val="a"/>
    <w:link w:val="a6"/>
    <w:semiHidden/>
    <w:rsid w:val="00FB30B3"/>
    <w:pPr>
      <w:shd w:val="clear" w:color="auto" w:fill="000080"/>
    </w:pPr>
    <w:rPr>
      <w:rFonts w:ascii="Tahoma" w:hAnsi="Tahoma" w:cs="Tahoma"/>
    </w:rPr>
  </w:style>
  <w:style w:type="character" w:customStyle="1" w:styleId="a6">
    <w:name w:val="Схема документа Знак"/>
    <w:basedOn w:val="a0"/>
    <w:link w:val="a5"/>
    <w:semiHidden/>
    <w:rsid w:val="00FB30B3"/>
    <w:rPr>
      <w:rFonts w:ascii="Tahoma" w:eastAsia="Times New Roman" w:hAnsi="Tahoma" w:cs="Tahoma"/>
      <w:sz w:val="20"/>
      <w:szCs w:val="20"/>
      <w:shd w:val="clear" w:color="auto" w:fill="000080"/>
      <w:lang w:eastAsia="ru-RU"/>
    </w:rPr>
  </w:style>
  <w:style w:type="paragraph" w:styleId="a7">
    <w:name w:val="Body Text Indent"/>
    <w:basedOn w:val="a"/>
    <w:link w:val="a8"/>
    <w:rsid w:val="00FB30B3"/>
    <w:pPr>
      <w:spacing w:after="120"/>
      <w:ind w:left="283"/>
    </w:pPr>
  </w:style>
  <w:style w:type="character" w:customStyle="1" w:styleId="a8">
    <w:name w:val="Основной текст с отступом Знак"/>
    <w:basedOn w:val="a0"/>
    <w:link w:val="a7"/>
    <w:rsid w:val="00FB30B3"/>
    <w:rPr>
      <w:rFonts w:ascii="Times New Roman" w:eastAsia="Times New Roman" w:hAnsi="Times New Roman" w:cs="Times New Roman"/>
      <w:sz w:val="20"/>
      <w:szCs w:val="20"/>
      <w:lang w:eastAsia="ru-RU"/>
    </w:rPr>
  </w:style>
  <w:style w:type="paragraph" w:styleId="a9">
    <w:name w:val="No Spacing"/>
    <w:qFormat/>
    <w:rsid w:val="00FB30B3"/>
    <w:pPr>
      <w:spacing w:after="0" w:line="240" w:lineRule="auto"/>
    </w:pPr>
    <w:rPr>
      <w:rFonts w:ascii="Calibri" w:eastAsia="Times New Roman" w:hAnsi="Calibri" w:cs="Times New Roman"/>
      <w:lang w:eastAsia="ru-RU"/>
    </w:rPr>
  </w:style>
  <w:style w:type="character" w:customStyle="1" w:styleId="blk">
    <w:name w:val="blk"/>
    <w:rsid w:val="00FB30B3"/>
  </w:style>
  <w:style w:type="character" w:customStyle="1" w:styleId="r">
    <w:name w:val="r"/>
    <w:rsid w:val="00FB30B3"/>
  </w:style>
  <w:style w:type="paragraph" w:styleId="aa">
    <w:name w:val="Balloon Text"/>
    <w:basedOn w:val="a"/>
    <w:link w:val="ab"/>
    <w:uiPriority w:val="99"/>
    <w:semiHidden/>
    <w:unhideWhenUsed/>
    <w:rsid w:val="00FB30B3"/>
    <w:rPr>
      <w:rFonts w:ascii="Tahoma" w:hAnsi="Tahoma" w:cs="Tahoma"/>
      <w:sz w:val="16"/>
      <w:szCs w:val="16"/>
    </w:rPr>
  </w:style>
  <w:style w:type="character" w:customStyle="1" w:styleId="ab">
    <w:name w:val="Текст выноски Знак"/>
    <w:basedOn w:val="a0"/>
    <w:link w:val="aa"/>
    <w:uiPriority w:val="99"/>
    <w:semiHidden/>
    <w:rsid w:val="00FB30B3"/>
    <w:rPr>
      <w:rFonts w:ascii="Tahoma" w:eastAsia="Times New Roman" w:hAnsi="Tahoma" w:cs="Tahoma"/>
      <w:sz w:val="16"/>
      <w:szCs w:val="16"/>
      <w:lang w:eastAsia="ru-RU"/>
    </w:rPr>
  </w:style>
  <w:style w:type="paragraph" w:styleId="ac">
    <w:name w:val="Normal (Web)"/>
    <w:basedOn w:val="a"/>
    <w:uiPriority w:val="99"/>
    <w:unhideWhenUsed/>
    <w:rsid w:val="00FB30B3"/>
    <w:pPr>
      <w:spacing w:before="100" w:beforeAutospacing="1" w:after="100" w:afterAutospacing="1"/>
    </w:pPr>
    <w:rPr>
      <w:sz w:val="24"/>
      <w:szCs w:val="24"/>
    </w:rPr>
  </w:style>
  <w:style w:type="character" w:styleId="ad">
    <w:name w:val="Strong"/>
    <w:uiPriority w:val="22"/>
    <w:qFormat/>
    <w:rsid w:val="00FB30B3"/>
    <w:rPr>
      <w:b/>
      <w:bCs/>
    </w:rPr>
  </w:style>
  <w:style w:type="paragraph" w:customStyle="1" w:styleId="consplusnormal">
    <w:name w:val="consplusnormal"/>
    <w:basedOn w:val="a"/>
    <w:rsid w:val="00FB30B3"/>
    <w:pPr>
      <w:spacing w:before="100" w:beforeAutospacing="1" w:after="100" w:afterAutospacing="1"/>
    </w:pPr>
    <w:rPr>
      <w:sz w:val="24"/>
      <w:szCs w:val="24"/>
    </w:rPr>
  </w:style>
  <w:style w:type="paragraph" w:customStyle="1" w:styleId="default">
    <w:name w:val="default"/>
    <w:basedOn w:val="a"/>
    <w:rsid w:val="00FB30B3"/>
    <w:pPr>
      <w:spacing w:before="100" w:beforeAutospacing="1" w:after="100" w:afterAutospacing="1"/>
    </w:pPr>
    <w:rPr>
      <w:sz w:val="24"/>
      <w:szCs w:val="24"/>
    </w:rPr>
  </w:style>
  <w:style w:type="paragraph" w:styleId="ae">
    <w:name w:val="List Paragraph"/>
    <w:basedOn w:val="a"/>
    <w:uiPriority w:val="34"/>
    <w:qFormat/>
    <w:rsid w:val="00F9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64056/?dst=2620" TargetMode="External"/><Relationship Id="rId18" Type="http://schemas.openxmlformats.org/officeDocument/2006/relationships/hyperlink" Target="http://www.consultant.ru/document/cons_doc_LAW_163107/?dst=100006" TargetMode="External"/><Relationship Id="rId26" Type="http://schemas.openxmlformats.org/officeDocument/2006/relationships/hyperlink" Target="http://www.consultant.ru/document/cons_doc_LAW_161699/" TargetMode="External"/><Relationship Id="rId39" Type="http://schemas.openxmlformats.org/officeDocument/2006/relationships/hyperlink" Target="http://www.consultant.ru/document/cons_doc_LAW_161699/" TargetMode="External"/><Relationship Id="rId21" Type="http://schemas.openxmlformats.org/officeDocument/2006/relationships/hyperlink" Target="http://www.consultant.ru/document/cons_doc_LAW_164056/?dst=2620" TargetMode="External"/><Relationship Id="rId34" Type="http://schemas.openxmlformats.org/officeDocument/2006/relationships/hyperlink" Target="http://www.consultant.ru/document/cons_doc_LAW_161699/" TargetMode="External"/><Relationship Id="rId42" Type="http://schemas.openxmlformats.org/officeDocument/2006/relationships/hyperlink" Target="http://www.consultant.ru/document/cons_doc_LAW_161699/" TargetMode="External"/><Relationship Id="rId47" Type="http://schemas.openxmlformats.org/officeDocument/2006/relationships/hyperlink" Target="http://www.consultant.ru/document/cons_doc_LAW_164056/?dst=2620" TargetMode="External"/><Relationship Id="rId50" Type="http://schemas.openxmlformats.org/officeDocument/2006/relationships/hyperlink" Target="http://www.consultant.ru/document/cons_doc_LAW_167683/?dst=100009" TargetMode="External"/><Relationship Id="rId55" Type="http://schemas.openxmlformats.org/officeDocument/2006/relationships/hyperlink" Target="http://www.consultant.ru/document/cons_doc_LAW_161699/" TargetMode="External"/><Relationship Id="rId7" Type="http://schemas.openxmlformats.org/officeDocument/2006/relationships/hyperlink" Target="http://www.consultant.ru/document/cons_doc_LAW_156929/?dst=90" TargetMode="External"/><Relationship Id="rId12" Type="http://schemas.openxmlformats.org/officeDocument/2006/relationships/hyperlink" Target="http://www.consultant.ru/document/cons_doc_LAW_156929/?dst=90" TargetMode="External"/><Relationship Id="rId17" Type="http://schemas.openxmlformats.org/officeDocument/2006/relationships/hyperlink" Target="http://www.consultant.ru/document/cons_doc_LAW_156929/?dst=90" TargetMode="External"/><Relationship Id="rId25" Type="http://schemas.openxmlformats.org/officeDocument/2006/relationships/hyperlink" Target="http://www.consultant.ru/document/cons_doc_LAW_161699/" TargetMode="External"/><Relationship Id="rId33" Type="http://schemas.openxmlformats.org/officeDocument/2006/relationships/hyperlink" Target="http://www.consultant.ru/document/cons_doc_LAW_161699/" TargetMode="External"/><Relationship Id="rId38" Type="http://schemas.openxmlformats.org/officeDocument/2006/relationships/hyperlink" Target="http://www.consultant.ru/document/cons_doc_LAW_161699/" TargetMode="External"/><Relationship Id="rId46" Type="http://schemas.openxmlformats.org/officeDocument/2006/relationships/hyperlink" Target="http://www.consultant.ru/document/cons_doc_LAW_164056/?dst=2620" TargetMode="External"/><Relationship Id="rId2" Type="http://schemas.openxmlformats.org/officeDocument/2006/relationships/numbering" Target="numbering.xml"/><Relationship Id="rId16" Type="http://schemas.openxmlformats.org/officeDocument/2006/relationships/hyperlink" Target="http://www.consultant.ru/document/cons_doc_LAW_161699/" TargetMode="External"/><Relationship Id="rId20" Type="http://schemas.openxmlformats.org/officeDocument/2006/relationships/hyperlink" Target="http://www.consultant.ru/document/cons_doc_LAW_161699/" TargetMode="External"/><Relationship Id="rId29" Type="http://schemas.openxmlformats.org/officeDocument/2006/relationships/hyperlink" Target="http://www.consultant.ru/document/cons_doc_LAW_161699/" TargetMode="External"/><Relationship Id="rId41" Type="http://schemas.openxmlformats.org/officeDocument/2006/relationships/hyperlink" Target="http://www.consultant.ru/document/cons_doc_LAW_161699/" TargetMode="External"/><Relationship Id="rId54" Type="http://schemas.openxmlformats.org/officeDocument/2006/relationships/hyperlink" Target="http://www.consultant.ru/document/cons_doc_LAW_1616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7131/?dst=100039" TargetMode="External"/><Relationship Id="rId24" Type="http://schemas.openxmlformats.org/officeDocument/2006/relationships/hyperlink" Target="http://www.consultant.ru/document/cons_doc_LAW_159785/" TargetMode="External"/><Relationship Id="rId32" Type="http://schemas.openxmlformats.org/officeDocument/2006/relationships/hyperlink" Target="http://www.consultant.ru/document/cons_doc_LAW_161699/" TargetMode="External"/><Relationship Id="rId37" Type="http://schemas.openxmlformats.org/officeDocument/2006/relationships/hyperlink" Target="http://www.consultant.ru/document/cons_doc_LAW_161699/" TargetMode="External"/><Relationship Id="rId40" Type="http://schemas.openxmlformats.org/officeDocument/2006/relationships/hyperlink" Target="http://www.consultant.ru/document/cons_doc_LAW_161699/" TargetMode="External"/><Relationship Id="rId45" Type="http://schemas.openxmlformats.org/officeDocument/2006/relationships/hyperlink" Target="http://www.consultant.ru/document/cons_doc_LAW_161699/" TargetMode="External"/><Relationship Id="rId53" Type="http://schemas.openxmlformats.org/officeDocument/2006/relationships/hyperlink" Target="http://www.consultant.ru/document/cons_doc_LAW_156929/?dst=90" TargetMode="External"/><Relationship Id="rId5" Type="http://schemas.openxmlformats.org/officeDocument/2006/relationships/settings" Target="settings.xml"/><Relationship Id="rId15" Type="http://schemas.openxmlformats.org/officeDocument/2006/relationships/hyperlink" Target="http://www.consultant.ru/document/cons_doc_LAW_127131/" TargetMode="External"/><Relationship Id="rId23" Type="http://schemas.openxmlformats.org/officeDocument/2006/relationships/hyperlink" Target="http://www.consultant.ru/document/cons_doc_LAW_122733/" TargetMode="External"/><Relationship Id="rId28" Type="http://schemas.openxmlformats.org/officeDocument/2006/relationships/hyperlink" Target="http://www.consultant.ru/document/cons_doc_LAW_161699/" TargetMode="External"/><Relationship Id="rId36" Type="http://schemas.openxmlformats.org/officeDocument/2006/relationships/hyperlink" Target="http://www.consultant.ru/document/cons_doc_LAW_161699/" TargetMode="External"/><Relationship Id="rId49" Type="http://schemas.openxmlformats.org/officeDocument/2006/relationships/hyperlink" Target="http://www.consultant.ru/document/cons_doc_LAW_156929/" TargetMode="External"/><Relationship Id="rId57" Type="http://schemas.openxmlformats.org/officeDocument/2006/relationships/theme" Target="theme/theme1.xml"/><Relationship Id="rId10" Type="http://schemas.openxmlformats.org/officeDocument/2006/relationships/hyperlink" Target="http://www.consultant.ru/document/cons_doc_LAW_127131/" TargetMode="External"/><Relationship Id="rId19" Type="http://schemas.openxmlformats.org/officeDocument/2006/relationships/hyperlink" Target="http://www.consultant.ru/document/cons_doc_LAW_164056/?dst=2620" TargetMode="External"/><Relationship Id="rId31" Type="http://schemas.openxmlformats.org/officeDocument/2006/relationships/hyperlink" Target="http://www.consultant.ru/document/cons_doc_LAW_157244/" TargetMode="External"/><Relationship Id="rId44" Type="http://schemas.openxmlformats.org/officeDocument/2006/relationships/hyperlink" Target="http://www.consultant.ru/document/cons_doc_LAW_143660/?dst=100178" TargetMode="External"/><Relationship Id="rId52" Type="http://schemas.openxmlformats.org/officeDocument/2006/relationships/hyperlink" Target="http://www.consultant.ru/document/cons_doc_LAW_161699/" TargetMode="External"/><Relationship Id="rId4" Type="http://schemas.microsoft.com/office/2007/relationships/stylesWithEffects" Target="stylesWithEffects.xml"/><Relationship Id="rId9" Type="http://schemas.openxmlformats.org/officeDocument/2006/relationships/hyperlink" Target="http://www.consultant.ru/document/cons_doc_LAW_156929/" TargetMode="External"/><Relationship Id="rId14" Type="http://schemas.openxmlformats.org/officeDocument/2006/relationships/hyperlink" Target="http://www.consultant.ru/document/cons_doc_LAW_156929/" TargetMode="External"/><Relationship Id="rId22" Type="http://schemas.openxmlformats.org/officeDocument/2006/relationships/hyperlink" Target="http://www.consultant.ru/document/cons_doc_LAW_161699/" TargetMode="External"/><Relationship Id="rId27" Type="http://schemas.openxmlformats.org/officeDocument/2006/relationships/hyperlink" Target="http://www.consultant.ru/document/cons_doc_LAW_113505/?dst=100002" TargetMode="External"/><Relationship Id="rId30" Type="http://schemas.openxmlformats.org/officeDocument/2006/relationships/hyperlink" Target="http://www.consultant.ru/document/cons_doc_LAW_161699/" TargetMode="External"/><Relationship Id="rId35" Type="http://schemas.openxmlformats.org/officeDocument/2006/relationships/hyperlink" Target="http://www.consultant.ru/document/cons_doc_LAW_161699/" TargetMode="External"/><Relationship Id="rId43" Type="http://schemas.openxmlformats.org/officeDocument/2006/relationships/hyperlink" Target="http://www.consultant.ru/document/cons_doc_LAW_161699/" TargetMode="External"/><Relationship Id="rId48" Type="http://schemas.openxmlformats.org/officeDocument/2006/relationships/hyperlink" Target="http://www.consultant.ru/document/cons_doc_LAW_155458/" TargetMode="External"/><Relationship Id="rId56" Type="http://schemas.openxmlformats.org/officeDocument/2006/relationships/fontTable" Target="fontTable.xml"/><Relationship Id="rId8" Type="http://schemas.openxmlformats.org/officeDocument/2006/relationships/hyperlink" Target="http://www.consultant.ru/document/cons_doc_LAW_164056/?dst=2620" TargetMode="External"/><Relationship Id="rId51" Type="http://schemas.openxmlformats.org/officeDocument/2006/relationships/hyperlink" Target="http://www.consultant.ru/document/cons_doc_LAW_16169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A92E-8605-49D6-B26F-084EF3DB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2014-10-08T08:56:00Z</cp:lastPrinted>
  <dcterms:created xsi:type="dcterms:W3CDTF">2014-09-30T06:56:00Z</dcterms:created>
  <dcterms:modified xsi:type="dcterms:W3CDTF">2014-10-08T08:59:00Z</dcterms:modified>
</cp:coreProperties>
</file>